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CF1" w:rsidRPr="00996921" w:rsidRDefault="00996921" w:rsidP="00E658FF">
      <w:pPr>
        <w:jc w:val="both"/>
        <w:rPr>
          <w:lang w:val="kk-KZ"/>
        </w:rPr>
      </w:pPr>
      <w:r w:rsidRPr="00996921">
        <w:rPr>
          <w:lang w:val="kk-KZ"/>
        </w:rPr>
        <w:t>КІРІСПЕ</w:t>
      </w:r>
    </w:p>
    <w:p w:rsidR="00EB5CF1" w:rsidRPr="009B18A1" w:rsidRDefault="00EB5CF1" w:rsidP="00E658FF">
      <w:pPr>
        <w:jc w:val="both"/>
        <w:rPr>
          <w:lang w:val="kk-KZ"/>
        </w:rPr>
      </w:pPr>
    </w:p>
    <w:p w:rsidR="00EB5CF1" w:rsidRPr="009B18A1" w:rsidRDefault="00EB5CF1" w:rsidP="00E658FF">
      <w:pPr>
        <w:ind w:firstLine="567"/>
        <w:jc w:val="both"/>
        <w:rPr>
          <w:lang w:val="kk-KZ"/>
        </w:rPr>
      </w:pPr>
      <w:r w:rsidRPr="009B18A1">
        <w:rPr>
          <w:lang w:val="kk-KZ"/>
        </w:rPr>
        <w:t xml:space="preserve">"Қала құрылысы негіздері" пәні 5В042000 – Сәулет мамандығы бойынша бакалаврларды оқыту бағдарламасының базалық пәні болып табылады. </w:t>
      </w:r>
    </w:p>
    <w:p w:rsidR="00EB5CF1" w:rsidRPr="009B18A1" w:rsidRDefault="00EB5CF1" w:rsidP="00E658FF">
      <w:pPr>
        <w:ind w:firstLine="567"/>
        <w:jc w:val="both"/>
        <w:rPr>
          <w:lang w:val="kk-KZ"/>
        </w:rPr>
      </w:pPr>
      <w:r w:rsidRPr="009B18A1">
        <w:rPr>
          <w:lang w:val="kk-KZ"/>
        </w:rPr>
        <w:t xml:space="preserve">"Қала құрылысы негіздері" дәрістерінің тезистері өзінің мазмұны бойынша ҚазБСҚА әзірлеген және ҚР БҒМ бекіткен Типтік оқу бағдарламасына сәйкес келеді. Курс материалы сәулеттік жобалау блогының пәндерімен тығыз байланысты, онда сәулет және қала құрылысы жобалары орындалады. </w:t>
      </w:r>
    </w:p>
    <w:p w:rsidR="00EB5CF1" w:rsidRPr="00B65BD2" w:rsidRDefault="00EB5CF1" w:rsidP="00E658FF">
      <w:pPr>
        <w:ind w:firstLine="567"/>
        <w:jc w:val="both"/>
        <w:rPr>
          <w:lang w:val="kk-KZ"/>
        </w:rPr>
      </w:pPr>
      <w:r w:rsidRPr="00B65BD2">
        <w:rPr>
          <w:lang w:val="kk-KZ"/>
        </w:rPr>
        <w:t>Дәрістік курстың мақсаты-студенттерді қала құрылысы теориясының негізгі ережелерімен, сәулетші-практиктер мен ғалымдардың алдында тұрған зерттеу міндеттерінің сипатымен таныстыру.</w:t>
      </w: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B65BD2" w:rsidRDefault="00EB5CF1" w:rsidP="00E658FF">
      <w:pPr>
        <w:jc w:val="both"/>
        <w:rPr>
          <w:lang w:val="kk-KZ"/>
        </w:rPr>
      </w:pPr>
    </w:p>
    <w:p w:rsidR="00EB5CF1" w:rsidRPr="00EB5CF1" w:rsidRDefault="00EB5CF1" w:rsidP="00E658FF">
      <w:pPr>
        <w:jc w:val="both"/>
        <w:rPr>
          <w:lang w:val="kk-KZ"/>
        </w:rPr>
      </w:pPr>
    </w:p>
    <w:p w:rsidR="00EB5CF1" w:rsidRPr="00EB5CF1" w:rsidRDefault="00EB5CF1" w:rsidP="00E658FF">
      <w:pPr>
        <w:jc w:val="both"/>
        <w:rPr>
          <w:lang w:val="kk-KZ"/>
        </w:rPr>
      </w:pPr>
      <w:r w:rsidRPr="00EB5CF1">
        <w:rPr>
          <w:lang w:val="kk-KZ"/>
        </w:rPr>
        <w:t>1 ҚАЛА ҚҰРЫЛЫСЫ ҚЫЗМЕТІНІҢ ҚҰРЫЛЫМЫ МЕН ОБЪЕКТІСІ</w:t>
      </w:r>
    </w:p>
    <w:p w:rsidR="00EB5CF1" w:rsidRPr="00EB5CF1" w:rsidRDefault="00EB5CF1" w:rsidP="00E658FF">
      <w:pPr>
        <w:jc w:val="both"/>
        <w:rPr>
          <w:lang w:val="kk-KZ"/>
        </w:rPr>
      </w:pPr>
    </w:p>
    <w:p w:rsidR="00EB5CF1" w:rsidRPr="00B65BD2" w:rsidRDefault="00EB5CF1" w:rsidP="00E658FF">
      <w:pPr>
        <w:jc w:val="both"/>
        <w:rPr>
          <w:lang w:val="kk-KZ"/>
        </w:rPr>
      </w:pPr>
      <w:r w:rsidRPr="00B65BD2">
        <w:rPr>
          <w:lang w:val="kk-KZ"/>
        </w:rPr>
        <w:t>Сұрақтар:</w:t>
      </w:r>
    </w:p>
    <w:p w:rsidR="00EB5CF1" w:rsidRPr="00B65BD2" w:rsidRDefault="00EB5CF1" w:rsidP="00E658FF">
      <w:pPr>
        <w:jc w:val="both"/>
        <w:rPr>
          <w:lang w:val="kk-KZ"/>
        </w:rPr>
      </w:pPr>
      <w:r w:rsidRPr="00B65BD2">
        <w:rPr>
          <w:lang w:val="kk-KZ"/>
        </w:rPr>
        <w:t>1.</w:t>
      </w:r>
      <w:r w:rsidRPr="00B65BD2">
        <w:rPr>
          <w:lang w:val="kk-KZ"/>
        </w:rPr>
        <w:tab/>
        <w:t>Қала құрылысының пайда болу алғышарттары.</w:t>
      </w:r>
    </w:p>
    <w:p w:rsidR="00EB5CF1" w:rsidRPr="00B65BD2" w:rsidRDefault="00EB5CF1" w:rsidP="00E658FF">
      <w:pPr>
        <w:jc w:val="both"/>
        <w:rPr>
          <w:lang w:val="kk-KZ"/>
        </w:rPr>
      </w:pPr>
      <w:r w:rsidRPr="00B65BD2">
        <w:rPr>
          <w:lang w:val="kk-KZ"/>
        </w:rPr>
        <w:t>2.</w:t>
      </w:r>
      <w:r w:rsidRPr="00B65BD2">
        <w:rPr>
          <w:lang w:val="kk-KZ"/>
        </w:rPr>
        <w:tab/>
        <w:t>Урбанизация процесі.</w:t>
      </w:r>
    </w:p>
    <w:p w:rsidR="00EB5CF1" w:rsidRPr="00B65BD2" w:rsidRDefault="00EB5CF1" w:rsidP="00E658FF">
      <w:pPr>
        <w:jc w:val="both"/>
        <w:rPr>
          <w:lang w:val="kk-KZ"/>
        </w:rPr>
      </w:pPr>
      <w:r w:rsidRPr="00B65BD2">
        <w:rPr>
          <w:lang w:val="kk-KZ"/>
        </w:rPr>
        <w:t>3.</w:t>
      </w:r>
      <w:r w:rsidRPr="00B65BD2">
        <w:rPr>
          <w:lang w:val="kk-KZ"/>
        </w:rPr>
        <w:tab/>
        <w:t>Қазіргі қала құрылысының міндеттері.</w:t>
      </w:r>
    </w:p>
    <w:p w:rsidR="00EB5CF1" w:rsidRPr="00B65BD2" w:rsidRDefault="00EB5CF1" w:rsidP="00E658FF">
      <w:pPr>
        <w:jc w:val="both"/>
        <w:rPr>
          <w:lang w:val="kk-KZ"/>
        </w:rPr>
      </w:pPr>
      <w:r w:rsidRPr="00B65BD2">
        <w:rPr>
          <w:lang w:val="kk-KZ"/>
        </w:rPr>
        <w:t>4.</w:t>
      </w:r>
      <w:r w:rsidRPr="00B65BD2">
        <w:rPr>
          <w:lang w:val="kk-KZ"/>
        </w:rPr>
        <w:tab/>
        <w:t>Қала құрылысы жүйесінің негізгі терминологиясы, иерархиясы.</w:t>
      </w:r>
    </w:p>
    <w:p w:rsidR="00EB5CF1" w:rsidRPr="00B65BD2" w:rsidRDefault="00EB5CF1" w:rsidP="00E658FF">
      <w:pPr>
        <w:jc w:val="both"/>
        <w:rPr>
          <w:lang w:val="kk-KZ"/>
        </w:rPr>
      </w:pPr>
      <w:r w:rsidRPr="00B65BD2">
        <w:rPr>
          <w:lang w:val="kk-KZ"/>
        </w:rPr>
        <w:t>5.</w:t>
      </w:r>
      <w:r w:rsidRPr="00B65BD2">
        <w:rPr>
          <w:lang w:val="kk-KZ"/>
        </w:rPr>
        <w:tab/>
        <w:t>Қала құрылысы жүйесінің әртүрлі деңгейлерінің мазмұны, ауқымы және детализациясы.</w:t>
      </w:r>
    </w:p>
    <w:p w:rsidR="00EB5CF1" w:rsidRPr="00B65BD2" w:rsidRDefault="00EB5CF1" w:rsidP="00E658FF">
      <w:pPr>
        <w:jc w:val="both"/>
        <w:rPr>
          <w:lang w:val="kk-KZ"/>
        </w:rPr>
      </w:pPr>
    </w:p>
    <w:p w:rsidR="00EB5CF1" w:rsidRPr="00B65BD2" w:rsidRDefault="00EB5CF1" w:rsidP="00340080">
      <w:pPr>
        <w:spacing w:after="0"/>
        <w:jc w:val="both"/>
        <w:rPr>
          <w:lang w:val="kk-KZ"/>
        </w:rPr>
      </w:pPr>
      <w:r w:rsidRPr="00B65BD2">
        <w:rPr>
          <w:lang w:val="kk-KZ"/>
        </w:rPr>
        <w:t xml:space="preserve">     Н. А.Ладовский "сәулет-кеңістікті басқаратын Өнер"деп айтқан. Қала құрылысын жобалау объектісі-тік Өлшем жоспар масштабына қарағанда өте аз болып табылатын кеңістіктік орта болып табылады. Бұдан басқа, кез келген елді мекен, ол қандай да болмасын, ел аумағында адамдар мен адам қызметінің түрлері орналасқан жүйенің бір бөлігі болып табылады.</w:t>
      </w:r>
    </w:p>
    <w:p w:rsidR="00340080" w:rsidRDefault="00EB5CF1" w:rsidP="00340080">
      <w:pPr>
        <w:spacing w:after="0"/>
        <w:ind w:firstLine="708"/>
        <w:jc w:val="both"/>
        <w:rPr>
          <w:lang w:val="kk-KZ"/>
        </w:rPr>
      </w:pPr>
      <w:r w:rsidRPr="00B65BD2">
        <w:rPr>
          <w:lang w:val="kk-KZ"/>
        </w:rPr>
        <w:t xml:space="preserve">Қазіргі түсінікте </w:t>
      </w:r>
      <w:r w:rsidRPr="00B65BD2">
        <w:rPr>
          <w:b/>
          <w:lang w:val="kk-KZ"/>
        </w:rPr>
        <w:t>қала құрылысы</w:t>
      </w:r>
      <w:r w:rsidRPr="00B65BD2">
        <w:rPr>
          <w:lang w:val="kk-KZ"/>
        </w:rPr>
        <w:t>-қалаларды жоспарлау және салу теориясы мен практикасы-әлеуметтік-функционалдық, санитарлық-гигиеналық, техникалық-экономикалық, сәулет-композициялық міндеттердің кең кешенін қамтиды, қалалардың құрылысы мен қайта құрылуымен байланысты заңнамалық реттеуді, халық шаруашылық жоспарлауды, инженерлік және сәулет-жоспарлау жобалауды, құрылыс жұмыстарын ұйымдастыру мен өндіруді біріктіреді.</w:t>
      </w:r>
    </w:p>
    <w:p w:rsidR="00EB5CF1" w:rsidRPr="00B65BD2" w:rsidRDefault="00EB5CF1" w:rsidP="00340080">
      <w:pPr>
        <w:spacing w:after="0"/>
        <w:ind w:firstLine="708"/>
        <w:jc w:val="both"/>
        <w:rPr>
          <w:lang w:val="kk-KZ"/>
        </w:rPr>
      </w:pPr>
      <w:r w:rsidRPr="00B65BD2">
        <w:rPr>
          <w:lang w:val="kk-KZ"/>
        </w:rPr>
        <w:t xml:space="preserve">Қала құрылысы негізінде үш маңызды әлеуметтік фактор жатыр-нақты </w:t>
      </w:r>
      <w:r w:rsidRPr="00B65BD2">
        <w:rPr>
          <w:b/>
          <w:lang w:val="kk-KZ"/>
        </w:rPr>
        <w:t>міндеттер шеңберін анықтайтын еңбек, тұрмыс және халықтың демалысы.:</w:t>
      </w:r>
    </w:p>
    <w:p w:rsidR="00EB5CF1" w:rsidRPr="00B65BD2" w:rsidRDefault="00EB5CF1" w:rsidP="00340080">
      <w:pPr>
        <w:spacing w:after="0"/>
        <w:jc w:val="both"/>
        <w:rPr>
          <w:lang w:val="kk-KZ"/>
        </w:rPr>
      </w:pPr>
      <w:r w:rsidRPr="00B65BD2">
        <w:rPr>
          <w:lang w:val="kk-KZ"/>
        </w:rPr>
        <w:t>- халықтың еңбек қызметі үшін неғұрлым қолайлы материалдық орта құру;</w:t>
      </w:r>
    </w:p>
    <w:p w:rsidR="00EB5CF1" w:rsidRPr="00B65BD2" w:rsidRDefault="00EB5CF1" w:rsidP="00340080">
      <w:pPr>
        <w:spacing w:after="0"/>
        <w:jc w:val="both"/>
        <w:rPr>
          <w:lang w:val="kk-KZ"/>
        </w:rPr>
      </w:pPr>
      <w:r w:rsidRPr="00B65BD2">
        <w:rPr>
          <w:lang w:val="kk-KZ"/>
        </w:rPr>
        <w:t>- тұрғын үй проблемасын шешу және халыққа жаппай қызмет көрсету жүйесін құру;</w:t>
      </w:r>
    </w:p>
    <w:p w:rsidR="00EB5CF1" w:rsidRPr="00B65BD2" w:rsidRDefault="00EB5CF1" w:rsidP="00340080">
      <w:pPr>
        <w:spacing w:after="0"/>
        <w:ind w:left="567" w:hanging="567"/>
        <w:jc w:val="both"/>
        <w:rPr>
          <w:lang w:val="kk-KZ"/>
        </w:rPr>
      </w:pPr>
      <w:r w:rsidRPr="00B65BD2">
        <w:rPr>
          <w:lang w:val="kk-KZ"/>
        </w:rPr>
        <w:t xml:space="preserve">- халықтың демалысын, емделуін </w:t>
      </w:r>
      <w:r w:rsidR="00340080">
        <w:rPr>
          <w:lang w:val="kk-KZ"/>
        </w:rPr>
        <w:t xml:space="preserve">және сауығуын қамтамасыз ететін </w:t>
      </w:r>
      <w:r w:rsidRPr="00B65BD2">
        <w:rPr>
          <w:lang w:val="kk-KZ"/>
        </w:rPr>
        <w:t>мекемелердің құрылысы.</w:t>
      </w:r>
    </w:p>
    <w:p w:rsidR="00EB5CF1" w:rsidRPr="00B65BD2" w:rsidRDefault="00EB5CF1" w:rsidP="00340080">
      <w:pPr>
        <w:spacing w:after="0"/>
        <w:ind w:firstLine="567"/>
        <w:jc w:val="both"/>
        <w:rPr>
          <w:lang w:val="kk-KZ"/>
        </w:rPr>
      </w:pPr>
      <w:r w:rsidRPr="00B65BD2">
        <w:rPr>
          <w:lang w:val="kk-KZ"/>
        </w:rPr>
        <w:t xml:space="preserve">Қала құрылысы жүйелері – Құрылыс өндірісінің өнімі, бұл олар туралы күрделі техногендік жүйелер туралы айтуға мүмкіндік береді. Сонымен бірге бұл-аумаққа байланыстылығымен, үлкен көлемімен және оларға техникалық табиғи құрауыштармен қатар материалдық элементтер ретінде қосылуымен ерекшеленетін ерекше түрдегі техногендік жүйелер. Сондықтан қала </w:t>
      </w:r>
      <w:r w:rsidRPr="00B65BD2">
        <w:rPr>
          <w:lang w:val="kk-KZ"/>
        </w:rPr>
        <w:lastRenderedPageBreak/>
        <w:t>құрылысы жүйесіне табиғи-техногендік немесе табиғи-антропогендік (адам құрған) жүйелерге жатады.</w:t>
      </w:r>
    </w:p>
    <w:p w:rsidR="00EB5CF1" w:rsidRPr="00B65BD2" w:rsidRDefault="00EB5CF1" w:rsidP="00340080">
      <w:pPr>
        <w:spacing w:after="0"/>
        <w:ind w:firstLine="567"/>
        <w:jc w:val="both"/>
        <w:rPr>
          <w:lang w:val="kk-KZ"/>
        </w:rPr>
      </w:pPr>
      <w:r w:rsidRPr="00B65BD2">
        <w:rPr>
          <w:lang w:val="kk-KZ"/>
        </w:rPr>
        <w:t>Қалада немесе қоныстандыру ауданында іске асырылатын әлеуметтік процестердің барлық алуан түрлі кешені осы объектілердің функциясы деп аталады. Қаланың функциялары:</w:t>
      </w:r>
    </w:p>
    <w:p w:rsidR="00EB5CF1" w:rsidRPr="00B65BD2" w:rsidRDefault="00EB5CF1" w:rsidP="00340080">
      <w:pPr>
        <w:spacing w:after="0"/>
        <w:jc w:val="both"/>
        <w:rPr>
          <w:lang w:val="kk-KZ"/>
        </w:rPr>
      </w:pPr>
      <w:r w:rsidRPr="00B65BD2">
        <w:rPr>
          <w:lang w:val="kk-KZ"/>
        </w:rPr>
        <w:t>- өнеркәсіптік өндіріс;</w:t>
      </w:r>
    </w:p>
    <w:p w:rsidR="00EB5CF1" w:rsidRPr="00B65BD2" w:rsidRDefault="00EB5CF1" w:rsidP="00340080">
      <w:pPr>
        <w:spacing w:after="0"/>
        <w:jc w:val="both"/>
        <w:rPr>
          <w:lang w:val="kk-KZ"/>
        </w:rPr>
      </w:pPr>
      <w:r w:rsidRPr="00B65BD2">
        <w:rPr>
          <w:lang w:val="kk-KZ"/>
        </w:rPr>
        <w:t>- ғылым;</w:t>
      </w:r>
    </w:p>
    <w:p w:rsidR="00EB5CF1" w:rsidRPr="00B65BD2" w:rsidRDefault="00EB5CF1" w:rsidP="00340080">
      <w:pPr>
        <w:spacing w:after="0"/>
        <w:jc w:val="both"/>
        <w:rPr>
          <w:lang w:val="kk-KZ"/>
        </w:rPr>
      </w:pPr>
      <w:r w:rsidRPr="00B65BD2">
        <w:rPr>
          <w:lang w:val="kk-KZ"/>
        </w:rPr>
        <w:t>- басқармасы;</w:t>
      </w:r>
    </w:p>
    <w:p w:rsidR="00EB5CF1" w:rsidRPr="00B65BD2" w:rsidRDefault="00EB5CF1" w:rsidP="00340080">
      <w:pPr>
        <w:spacing w:after="0"/>
        <w:jc w:val="both"/>
        <w:rPr>
          <w:lang w:val="kk-KZ"/>
        </w:rPr>
      </w:pPr>
      <w:r w:rsidRPr="00B65BD2">
        <w:rPr>
          <w:lang w:val="kk-KZ"/>
        </w:rPr>
        <w:t>- тұрмыстық процестер;</w:t>
      </w:r>
    </w:p>
    <w:p w:rsidR="00EB5CF1" w:rsidRPr="00B65BD2" w:rsidRDefault="00EB5CF1" w:rsidP="00340080">
      <w:pPr>
        <w:spacing w:after="0"/>
        <w:jc w:val="both"/>
        <w:rPr>
          <w:lang w:val="kk-KZ"/>
        </w:rPr>
      </w:pPr>
      <w:r w:rsidRPr="00B65BD2">
        <w:rPr>
          <w:lang w:val="kk-KZ"/>
        </w:rPr>
        <w:t>- тұрғындардың қарым-қатынасы және демалысы;</w:t>
      </w:r>
    </w:p>
    <w:p w:rsidR="00EB5CF1" w:rsidRPr="00B65BD2" w:rsidRDefault="00EB5CF1" w:rsidP="00340080">
      <w:pPr>
        <w:spacing w:after="0"/>
        <w:jc w:val="both"/>
        <w:rPr>
          <w:lang w:val="kk-KZ"/>
        </w:rPr>
      </w:pPr>
      <w:r w:rsidRPr="00B65BD2">
        <w:rPr>
          <w:lang w:val="kk-KZ"/>
        </w:rPr>
        <w:t>- әлеуметтік қайта қалпына келтірудің басқа да функциялары.</w:t>
      </w:r>
    </w:p>
    <w:p w:rsidR="00EB5CF1" w:rsidRPr="00B65BD2" w:rsidRDefault="00EB5CF1" w:rsidP="00340080">
      <w:pPr>
        <w:spacing w:after="0"/>
        <w:ind w:firstLine="567"/>
        <w:jc w:val="both"/>
        <w:rPr>
          <w:lang w:val="kk-KZ"/>
        </w:rPr>
      </w:pPr>
      <w:r w:rsidRPr="00B65BD2">
        <w:rPr>
          <w:lang w:val="kk-KZ"/>
        </w:rPr>
        <w:t>Қала құрылысын жобалау және зерттеу объектілері әртүрлі масштабтағы және функционалдық мазмұндағы дамушы қала құрылысы жүйелері болып табылады, оларды кеңістікті ұйымдастыру қоғамдық процестер ортасын құруға бағытталған.</w:t>
      </w:r>
    </w:p>
    <w:p w:rsidR="00EB5CF1" w:rsidRPr="00B65BD2" w:rsidRDefault="00EB5CF1" w:rsidP="00340080">
      <w:pPr>
        <w:spacing w:after="0"/>
        <w:ind w:firstLine="567"/>
        <w:jc w:val="both"/>
        <w:rPr>
          <w:lang w:val="kk-KZ"/>
        </w:rPr>
      </w:pPr>
      <w:r w:rsidRPr="00B65BD2">
        <w:rPr>
          <w:lang w:val="kk-KZ"/>
        </w:rPr>
        <w:t>Қала құрылысы жүйесі түсінігімен қоныстандыру жүйесі ұғымы тікелей байланысты</w:t>
      </w:r>
      <w:r w:rsidRPr="00B65BD2">
        <w:rPr>
          <w:b/>
          <w:lang w:val="kk-KZ"/>
        </w:rPr>
        <w:t>. Қоныстандыру</w:t>
      </w:r>
      <w:r w:rsidRPr="00B65BD2">
        <w:rPr>
          <w:lang w:val="kk-KZ"/>
        </w:rPr>
        <w:t xml:space="preserve"> термині адам қоныстарын қалыптастыру процесі мен нәтижесін анықтайды және, сайып келгенде, қоғамды ұйымдастырудың материалдық-кеңістіктік нысанын білдіреді.</w:t>
      </w:r>
    </w:p>
    <w:p w:rsidR="00EB5CF1" w:rsidRPr="00B65BD2" w:rsidRDefault="00EB5CF1" w:rsidP="00340080">
      <w:pPr>
        <w:spacing w:after="0"/>
        <w:jc w:val="both"/>
        <w:rPr>
          <w:lang w:val="kk-KZ"/>
        </w:rPr>
      </w:pPr>
      <w:r w:rsidRPr="00B65BD2">
        <w:rPr>
          <w:lang w:val="kk-KZ"/>
        </w:rPr>
        <w:t>Барлық қала құрылысы объектілерін қалыптастыру негізі-көлемі мен формасымен, орналасқан жері, табиғи және антропогендік қасиеттері мен ресурстарымен сипатталатын аумақ. Аумақ қала құрылысы объектілерін қалыптастыру үшін кеңістік бере отырып және өзінің ерекше қасиеттеріне, қабылданатын қала құрылысы шешімдерінің сипатына байланысты негізделетін кез келген деңгейде қала құрылысы қызметінің негізін құрайды.</w:t>
      </w:r>
    </w:p>
    <w:p w:rsidR="00EB5CF1" w:rsidRPr="00B65BD2" w:rsidRDefault="00EB5CF1" w:rsidP="00340080">
      <w:pPr>
        <w:spacing w:after="0"/>
        <w:ind w:firstLine="567"/>
        <w:jc w:val="both"/>
        <w:rPr>
          <w:lang w:val="kk-KZ"/>
        </w:rPr>
      </w:pPr>
      <w:r w:rsidRPr="00B65BD2">
        <w:rPr>
          <w:lang w:val="kk-KZ"/>
        </w:rPr>
        <w:t xml:space="preserve">Қала құрылысы жүйесі </w:t>
      </w:r>
      <w:r w:rsidRPr="00B65BD2">
        <w:rPr>
          <w:b/>
          <w:lang w:val="kk-KZ"/>
        </w:rPr>
        <w:t>аумақтық түрде ұйымдастырылған</w:t>
      </w:r>
      <w:r w:rsidRPr="00B65BD2">
        <w:rPr>
          <w:lang w:val="kk-KZ"/>
        </w:rPr>
        <w:t>. Олардың құрылымы элементтердің құрамы мен аумақтық байланысымен анықталады.</w:t>
      </w:r>
    </w:p>
    <w:p w:rsidR="00EB5CF1" w:rsidRPr="00B65BD2" w:rsidRDefault="00EB5CF1" w:rsidP="00340080">
      <w:pPr>
        <w:spacing w:after="0"/>
        <w:ind w:firstLine="567"/>
        <w:jc w:val="both"/>
        <w:rPr>
          <w:lang w:val="kk-KZ"/>
        </w:rPr>
      </w:pPr>
      <w:r w:rsidRPr="00B65BD2">
        <w:rPr>
          <w:lang w:val="kk-KZ"/>
        </w:rPr>
        <w:t>Қала құрылысы жүйелері иерархиялық – аумақ бойынша салыстырмалы шағын кешендерден – көшелер мен алаңдардан, тұрғын және өндірістік аймақтардан, ауылдық және қалалық қоныстардан – кең аумақтық жүйелерге дейін, елді қоныстандыру жүйесіне дейін бірқатар объектілер түрінде ұйымдастырылған.</w:t>
      </w:r>
    </w:p>
    <w:p w:rsidR="00EB5CF1" w:rsidRPr="00B65BD2" w:rsidRDefault="00EB5CF1" w:rsidP="00E658FF">
      <w:pPr>
        <w:ind w:firstLine="567"/>
        <w:jc w:val="both"/>
        <w:rPr>
          <w:lang w:val="kk-KZ"/>
        </w:rPr>
      </w:pPr>
      <w:r w:rsidRPr="00B65BD2">
        <w:rPr>
          <w:lang w:val="kk-KZ"/>
        </w:rPr>
        <w:t>Объектілердің иерархиялық құрылымына қала құрылысын жобалау сатылары сәйкес келеді, олар шешілетін міндеттердің мазмұнымен, техникалық құжаттаманың ауқымымен және сипатымен, жобалау мерзімдерімен ерекшеленеді. Жоғарғы деңгейлерде қабылданатын шешімдер келесі деңгейлерде одан әрі егжей-тегжейлі пысықтаудың негізі болып табылады.</w:t>
      </w:r>
    </w:p>
    <w:p w:rsidR="00EB5CF1" w:rsidRPr="00B65BD2" w:rsidRDefault="00EB5CF1" w:rsidP="00340080">
      <w:pPr>
        <w:spacing w:after="0"/>
        <w:ind w:firstLine="567"/>
        <w:jc w:val="both"/>
        <w:rPr>
          <w:lang w:val="kk-KZ"/>
        </w:rPr>
      </w:pPr>
      <w:r w:rsidRPr="00B65BD2">
        <w:rPr>
          <w:lang w:val="kk-KZ"/>
        </w:rPr>
        <w:lastRenderedPageBreak/>
        <w:t>Бүгінгі күні Аумақтық даму саласында "Елдің 2020 жылға дейінгі аумақтық-кеңістіктік дамуының болжамды схемасы"негіз қалаушы құжат қабылданды.</w:t>
      </w:r>
    </w:p>
    <w:p w:rsidR="00EB5CF1" w:rsidRPr="00B65BD2" w:rsidRDefault="00EB5CF1" w:rsidP="00340080">
      <w:pPr>
        <w:spacing w:after="0"/>
        <w:ind w:firstLine="567"/>
        <w:jc w:val="both"/>
        <w:rPr>
          <w:lang w:val="kk-KZ"/>
        </w:rPr>
      </w:pPr>
      <w:r w:rsidRPr="00B65BD2">
        <w:rPr>
          <w:lang w:val="kk-KZ"/>
        </w:rPr>
        <w:t>Қазақстан аумағында агломерациялар қалыптасатын мегаполистерге Астана, Алматы, Шымкент, Ақтөбе және Ақтау сияқты 5 ірі қаланы жатқызуға болады. Қалған үлкен қалалар мен облыс орталықтарын жергілікті қоныстандыру жүйесі центтерінің қатарына жатқызу керек.</w:t>
      </w:r>
    </w:p>
    <w:p w:rsidR="00EB5CF1" w:rsidRPr="00B65BD2" w:rsidRDefault="00EB5CF1" w:rsidP="00340080">
      <w:pPr>
        <w:spacing w:after="0"/>
        <w:jc w:val="both"/>
        <w:rPr>
          <w:lang w:val="kk-KZ"/>
        </w:rPr>
      </w:pPr>
    </w:p>
    <w:p w:rsidR="00EB5CF1" w:rsidRPr="00B65BD2" w:rsidRDefault="00EB5CF1" w:rsidP="00340080">
      <w:pPr>
        <w:spacing w:after="0"/>
        <w:jc w:val="center"/>
        <w:rPr>
          <w:lang w:val="kk-KZ"/>
        </w:rPr>
      </w:pPr>
      <w:r w:rsidRPr="00B65BD2">
        <w:rPr>
          <w:lang w:val="kk-KZ"/>
        </w:rPr>
        <w:t>2 ҚАЛА ҚҰРЫЛЫСЫ ОБЪЕКТІЛЕРІНІҢ ТИПОЛОГИЯСЫ</w:t>
      </w:r>
    </w:p>
    <w:p w:rsidR="00EB5CF1" w:rsidRPr="00B65BD2" w:rsidRDefault="00EB5CF1" w:rsidP="00E658FF">
      <w:pPr>
        <w:jc w:val="both"/>
        <w:rPr>
          <w:lang w:val="kk-KZ"/>
        </w:rPr>
      </w:pPr>
    </w:p>
    <w:p w:rsidR="00EB5CF1" w:rsidRPr="00B65BD2" w:rsidRDefault="00EB5CF1" w:rsidP="00E658FF">
      <w:pPr>
        <w:jc w:val="both"/>
        <w:rPr>
          <w:lang w:val="kk-KZ"/>
        </w:rPr>
      </w:pPr>
      <w:r w:rsidRPr="00B65BD2">
        <w:rPr>
          <w:lang w:val="kk-KZ"/>
        </w:rPr>
        <w:t>Сұрақтар:</w:t>
      </w:r>
    </w:p>
    <w:p w:rsidR="00EB5CF1" w:rsidRPr="00B65BD2" w:rsidRDefault="00EB5CF1" w:rsidP="00E658FF">
      <w:pPr>
        <w:jc w:val="both"/>
        <w:rPr>
          <w:lang w:val="kk-KZ"/>
        </w:rPr>
      </w:pPr>
      <w:r w:rsidRPr="00B65BD2">
        <w:rPr>
          <w:lang w:val="kk-KZ"/>
        </w:rPr>
        <w:t>1.</w:t>
      </w:r>
      <w:r w:rsidRPr="00B65BD2">
        <w:rPr>
          <w:lang w:val="kk-KZ"/>
        </w:rPr>
        <w:tab/>
        <w:t>Қала құрылысы типологиясы зерттеу мен жобалау қызметінің маңызды ұйымдастырушы факторы ретінде.</w:t>
      </w:r>
    </w:p>
    <w:p w:rsidR="00EB5CF1" w:rsidRPr="00B65BD2" w:rsidRDefault="00EB5CF1" w:rsidP="00E658FF">
      <w:pPr>
        <w:jc w:val="both"/>
        <w:rPr>
          <w:lang w:val="kk-KZ"/>
        </w:rPr>
      </w:pPr>
      <w:r w:rsidRPr="00B65BD2">
        <w:rPr>
          <w:lang w:val="kk-KZ"/>
        </w:rPr>
        <w:t>2.</w:t>
      </w:r>
      <w:r w:rsidRPr="00B65BD2">
        <w:rPr>
          <w:lang w:val="kk-KZ"/>
        </w:rPr>
        <w:tab/>
        <w:t>Елді мекендерді, қоныстандыру аудандарын жіктеу.</w:t>
      </w:r>
    </w:p>
    <w:p w:rsidR="00EB5CF1" w:rsidRPr="00B65BD2" w:rsidRDefault="00EB5CF1" w:rsidP="00E658FF">
      <w:pPr>
        <w:jc w:val="both"/>
        <w:rPr>
          <w:lang w:val="kk-KZ"/>
        </w:rPr>
      </w:pPr>
      <w:r w:rsidRPr="00B65BD2">
        <w:rPr>
          <w:lang w:val="kk-KZ"/>
        </w:rPr>
        <w:t>3.</w:t>
      </w:r>
      <w:r w:rsidRPr="00B65BD2">
        <w:rPr>
          <w:lang w:val="kk-KZ"/>
        </w:rPr>
        <w:tab/>
        <w:t>Халық шаруашылығы қызметінің аймақтары.</w:t>
      </w:r>
    </w:p>
    <w:p w:rsidR="00EB5CF1" w:rsidRPr="00B65BD2" w:rsidRDefault="00EB5CF1" w:rsidP="00E658FF">
      <w:pPr>
        <w:jc w:val="both"/>
        <w:rPr>
          <w:lang w:val="kk-KZ"/>
        </w:rPr>
      </w:pPr>
      <w:r w:rsidRPr="00B65BD2">
        <w:rPr>
          <w:lang w:val="kk-KZ"/>
        </w:rPr>
        <w:t>4.</w:t>
      </w:r>
      <w:r w:rsidRPr="00B65BD2">
        <w:rPr>
          <w:lang w:val="kk-KZ"/>
        </w:rPr>
        <w:tab/>
        <w:t>Қоныстардың ең көп таралған түрлерінің сипаттамасы.</w:t>
      </w:r>
    </w:p>
    <w:p w:rsidR="00EB5CF1" w:rsidRPr="00B65BD2" w:rsidRDefault="00EB5CF1" w:rsidP="00E658FF">
      <w:pPr>
        <w:jc w:val="both"/>
        <w:rPr>
          <w:lang w:val="kk-KZ"/>
        </w:rPr>
      </w:pPr>
      <w:r w:rsidRPr="00B65BD2">
        <w:rPr>
          <w:lang w:val="kk-KZ"/>
        </w:rPr>
        <w:t>5.</w:t>
      </w:r>
      <w:r w:rsidRPr="00B65BD2">
        <w:rPr>
          <w:lang w:val="kk-KZ"/>
        </w:rPr>
        <w:tab/>
        <w:t>Қалалардың халық саны бойынша сандық жіктелуі; қалалардың функционалдық белгілері мен табиғи ерекшеліктері бойынша жіктелуі.</w:t>
      </w:r>
    </w:p>
    <w:p w:rsidR="00EB5CF1" w:rsidRPr="00B65BD2" w:rsidRDefault="00EB5CF1" w:rsidP="00E658FF">
      <w:pPr>
        <w:jc w:val="both"/>
        <w:rPr>
          <w:lang w:val="kk-KZ"/>
        </w:rPr>
      </w:pPr>
      <w:r w:rsidRPr="00B65BD2">
        <w:rPr>
          <w:lang w:val="kk-KZ"/>
        </w:rPr>
        <w:t>6.</w:t>
      </w:r>
      <w:r w:rsidRPr="00B65BD2">
        <w:rPr>
          <w:lang w:val="kk-KZ"/>
        </w:rPr>
        <w:tab/>
        <w:t>Қоныстандырудың негізгі түрлері. Қалалық, ауылдық қоныстандыру.</w:t>
      </w:r>
    </w:p>
    <w:p w:rsidR="00EB5CF1" w:rsidRPr="00B65BD2" w:rsidRDefault="00EB5CF1" w:rsidP="00340080">
      <w:pPr>
        <w:spacing w:after="0"/>
        <w:ind w:firstLine="567"/>
        <w:jc w:val="both"/>
        <w:rPr>
          <w:lang w:val="kk-KZ"/>
        </w:rPr>
      </w:pPr>
      <w:r w:rsidRPr="00B65BD2">
        <w:rPr>
          <w:lang w:val="kk-KZ"/>
        </w:rPr>
        <w:t>Қала құрылысы объектілерінің типологиялық жіктелуі, оларды деңгейлер бойынша саралау сияқты қала құрылысы талдауының арнайы міндеті болып табылады. Қала құрылысы объектілері туралы білім жүйесі бірқатар ұқсас үлгілердің барлық алуан түрлілігін сипаттауға мүмкіндік беретін иерархиялық және типологиялық жіктелімдер түрінде құрылады.</w:t>
      </w:r>
    </w:p>
    <w:p w:rsidR="00EB5CF1" w:rsidRPr="00B65BD2" w:rsidRDefault="00EB5CF1" w:rsidP="00340080">
      <w:pPr>
        <w:spacing w:after="0"/>
        <w:ind w:firstLine="567"/>
        <w:jc w:val="both"/>
        <w:rPr>
          <w:lang w:val="kk-KZ"/>
        </w:rPr>
      </w:pPr>
      <w:r w:rsidRPr="00B65BD2">
        <w:rPr>
          <w:lang w:val="kk-KZ"/>
        </w:rPr>
        <w:t>Елді мекендер қалалық (қала үлгісіндегі қалалар мен кенттерге) және ауылдық (селолар, ауылдар, хуторлар және ауылдық үлгідегі басқа да кенттерге) болып бөлінеді. Елді мекенді қалалық немесе ауылдық қоныстар қатарына жатқызу кезінде халықтың саны, халықтың еңбекпен қамтылу басым сипаты, әкімшілік жағдайы ескеріледі.</w:t>
      </w:r>
    </w:p>
    <w:p w:rsidR="00EB5CF1" w:rsidRPr="00B65BD2" w:rsidRDefault="00EB5CF1" w:rsidP="00340080">
      <w:pPr>
        <w:spacing w:after="0"/>
        <w:jc w:val="both"/>
        <w:rPr>
          <w:lang w:val="kk-KZ"/>
        </w:rPr>
      </w:pPr>
      <w:r w:rsidRPr="00B65BD2">
        <w:rPr>
          <w:lang w:val="kk-KZ"/>
        </w:rPr>
        <w:t xml:space="preserve">     Қала халқы шоғырланған экономикалық базада шоғырланған өнеркәсіптік өндіріс бар жерде қалыптасады.</w:t>
      </w:r>
    </w:p>
    <w:p w:rsidR="00EB5CF1" w:rsidRPr="00B65BD2" w:rsidRDefault="00EB5CF1" w:rsidP="00340080">
      <w:pPr>
        <w:spacing w:after="0"/>
        <w:jc w:val="both"/>
        <w:rPr>
          <w:lang w:val="kk-KZ"/>
        </w:rPr>
      </w:pPr>
      <w:r w:rsidRPr="00B65BD2">
        <w:rPr>
          <w:lang w:val="kk-KZ"/>
        </w:rPr>
        <w:t xml:space="preserve">     Ауыл халқы бытыраңқы экономикалық базада (ауыл шаруашылығы, орман шаруашылығы, аң аулау және т.б.) қалыптасады. Ауыл халқы әзірше бытыраңқы экономикалық база болады.</w:t>
      </w:r>
    </w:p>
    <w:p w:rsidR="00EB5CF1" w:rsidRPr="00B65BD2" w:rsidRDefault="00EB5CF1" w:rsidP="00340080">
      <w:pPr>
        <w:spacing w:after="0"/>
        <w:ind w:firstLine="567"/>
        <w:jc w:val="both"/>
        <w:rPr>
          <w:lang w:val="kk-KZ"/>
        </w:rPr>
      </w:pPr>
      <w:r w:rsidRPr="00B65BD2">
        <w:rPr>
          <w:lang w:val="kk-KZ"/>
        </w:rPr>
        <w:t xml:space="preserve">Қалалардың жіктелуі бірқатар белгілер бойынша жүзеге асырылады. Олардың бірі-халық саны. ҚР ҚНжЕ сәйкес 3.01-01-2008 ескерту. Қала </w:t>
      </w:r>
      <w:r w:rsidRPr="00B65BD2">
        <w:rPr>
          <w:lang w:val="kk-KZ"/>
        </w:rPr>
        <w:lastRenderedPageBreak/>
        <w:t>құрылысы. Қалалық және ауылдық елді мекендерді жоспарлау және салу қала халқының саны бойынша: ірі, ірі, үлкен, орташа, шағын болып бөлінеді.</w:t>
      </w:r>
    </w:p>
    <w:p w:rsidR="00EB5CF1" w:rsidRPr="00B65BD2" w:rsidRDefault="00EB5CF1" w:rsidP="00340080">
      <w:pPr>
        <w:spacing w:after="0"/>
        <w:jc w:val="both"/>
        <w:rPr>
          <w:lang w:val="kk-KZ"/>
        </w:rPr>
      </w:pPr>
      <w:r w:rsidRPr="00B65BD2">
        <w:rPr>
          <w:lang w:val="kk-KZ"/>
        </w:rPr>
        <w:t>Қала көлеміне оның әкімшілік мағынасы жиі байланысты:</w:t>
      </w:r>
    </w:p>
    <w:p w:rsidR="00EB5CF1" w:rsidRPr="00B65BD2" w:rsidRDefault="00EB5CF1" w:rsidP="00340080">
      <w:pPr>
        <w:spacing w:after="0"/>
        <w:jc w:val="both"/>
        <w:rPr>
          <w:lang w:val="kk-KZ"/>
        </w:rPr>
      </w:pPr>
      <w:r w:rsidRPr="00B65BD2">
        <w:rPr>
          <w:lang w:val="kk-KZ"/>
        </w:rPr>
        <w:t>- Республика астаналы қалалары;</w:t>
      </w:r>
    </w:p>
    <w:p w:rsidR="00EB5CF1" w:rsidRPr="00B65BD2" w:rsidRDefault="00EB5CF1" w:rsidP="00340080">
      <w:pPr>
        <w:spacing w:after="0"/>
        <w:jc w:val="both"/>
        <w:rPr>
          <w:lang w:val="kk-KZ"/>
        </w:rPr>
      </w:pPr>
      <w:r w:rsidRPr="00B65BD2">
        <w:rPr>
          <w:lang w:val="kk-KZ"/>
        </w:rPr>
        <w:t>- облыстардың, өлкелердің, округтер мен аудандардың әкімшілік орталықтары;</w:t>
      </w:r>
    </w:p>
    <w:p w:rsidR="00EB5CF1" w:rsidRDefault="00EB5CF1" w:rsidP="00340080">
      <w:pPr>
        <w:spacing w:after="0"/>
        <w:jc w:val="both"/>
      </w:pPr>
      <w:r>
        <w:t>- республикалық, облыстық және округтік бағынышты қалалар.</w:t>
      </w:r>
    </w:p>
    <w:p w:rsidR="00EB5CF1" w:rsidRDefault="00EB5CF1" w:rsidP="00340080">
      <w:pPr>
        <w:spacing w:after="0"/>
        <w:ind w:firstLine="567"/>
        <w:jc w:val="both"/>
      </w:pPr>
      <w:r>
        <w:t>Қаланың көлемі және оның әкімшілік маңызы, сондай-ақ аумақтық орналасуы қоныстандыру жүйесіндегі қаланың рөліне әсер етеді. Осы көрсеткіш бойынша қалалар әртүрлі мәндегі (жетекші және екінші дәрежелі) жүйелер орталықтары мен кіші орталықтарға бөлінеді.</w:t>
      </w:r>
    </w:p>
    <w:p w:rsidR="00EB5CF1" w:rsidRDefault="00EB5CF1" w:rsidP="00340080">
      <w:pPr>
        <w:spacing w:after="0"/>
        <w:jc w:val="both"/>
      </w:pPr>
      <w:r>
        <w:t>Қалалардың жіктелуінің маңызды белгісі оның халық шаруашылығы профилі (басым халық шаруашылығы функциясы) болып табылады. Қалалар бөлінеді:</w:t>
      </w:r>
    </w:p>
    <w:p w:rsidR="00EB5CF1" w:rsidRDefault="00EB5CF1" w:rsidP="00340080">
      <w:pPr>
        <w:spacing w:after="0"/>
        <w:jc w:val="both"/>
      </w:pPr>
      <w:r>
        <w:t>- өнеркәсіптік,</w:t>
      </w:r>
    </w:p>
    <w:p w:rsidR="00EB5CF1" w:rsidRDefault="00EB5CF1" w:rsidP="00340080">
      <w:pPr>
        <w:spacing w:after="0"/>
        <w:jc w:val="both"/>
      </w:pPr>
      <w:r>
        <w:t>- көлік,</w:t>
      </w:r>
    </w:p>
    <w:p w:rsidR="00EB5CF1" w:rsidRDefault="00EB5CF1" w:rsidP="00340080">
      <w:pPr>
        <w:spacing w:after="0"/>
        <w:jc w:val="both"/>
      </w:pPr>
      <w:r>
        <w:t>- курорттық,</w:t>
      </w:r>
    </w:p>
    <w:p w:rsidR="00EB5CF1" w:rsidRDefault="00EB5CF1" w:rsidP="00340080">
      <w:pPr>
        <w:spacing w:after="0"/>
        <w:jc w:val="both"/>
      </w:pPr>
      <w:r>
        <w:t>– тарихи қалалар-туризм орталықтары,</w:t>
      </w:r>
    </w:p>
    <w:p w:rsidR="00EB5CF1" w:rsidRDefault="00EB5CF1" w:rsidP="00340080">
      <w:pPr>
        <w:spacing w:after="0"/>
        <w:jc w:val="both"/>
      </w:pPr>
      <w:r>
        <w:t>- әкімшілік орталықтар,</w:t>
      </w:r>
    </w:p>
    <w:p w:rsidR="00EB5CF1" w:rsidRDefault="00EB5CF1" w:rsidP="00340080">
      <w:pPr>
        <w:spacing w:after="0"/>
        <w:jc w:val="both"/>
      </w:pPr>
      <w:r>
        <w:t>- көпфункционалды қалалар (айқын мамандандырылмаған).</w:t>
      </w:r>
    </w:p>
    <w:p w:rsidR="00EB5CF1" w:rsidRPr="002656F9" w:rsidRDefault="00340080" w:rsidP="00340080">
      <w:pPr>
        <w:spacing w:after="0"/>
        <w:jc w:val="both"/>
        <w:rPr>
          <w:lang w:val="kk-KZ"/>
        </w:rPr>
      </w:pPr>
      <w:r>
        <w:rPr>
          <w:lang w:val="kk-KZ"/>
        </w:rPr>
        <w:t xml:space="preserve"> </w:t>
      </w:r>
      <w:r>
        <w:rPr>
          <w:lang w:val="kk-KZ"/>
        </w:rPr>
        <w:tab/>
      </w:r>
      <w:r w:rsidR="00EB5CF1" w:rsidRPr="002656F9">
        <w:rPr>
          <w:lang w:val="kk-KZ"/>
        </w:rPr>
        <w:t>Әдетте, қаланың өсуімен оның көп функциялылығы өсуде.</w:t>
      </w:r>
    </w:p>
    <w:p w:rsidR="00EB5CF1" w:rsidRPr="002656F9" w:rsidRDefault="00EB5CF1" w:rsidP="00340080">
      <w:pPr>
        <w:spacing w:after="0"/>
        <w:ind w:firstLine="708"/>
        <w:jc w:val="both"/>
        <w:rPr>
          <w:lang w:val="kk-KZ"/>
        </w:rPr>
      </w:pPr>
      <w:r w:rsidRPr="002656F9">
        <w:rPr>
          <w:lang w:val="kk-KZ"/>
        </w:rPr>
        <w:t>Қоныстандыру түрі.  Қалааралық сапарлардың (байланыстардың) сапасы мен қарқындылығына байланысты орналастырудың негізгі екі түрі бөлінеді: автономды және өзара байланысты. Бұл бөлінудің негізі әртүрлі функционалдық өзара байланыс болып табылады. Елді мекендердің функционалдық өзара байланысы-бұл елді мекендерді дамытудың ішкі проблемаларын ескермей шешуге болмайтын өзара байланыс.  Бұл халықтың тұрғылықты жерін (көші-қон) өзгертуден туындаған және мақсаты мен тұрақтылығы бар қонаралық сапарлары.</w:t>
      </w:r>
    </w:p>
    <w:p w:rsidR="00EB5CF1" w:rsidRPr="002656F9" w:rsidRDefault="00EB5CF1" w:rsidP="00340080">
      <w:pPr>
        <w:spacing w:after="0"/>
        <w:ind w:firstLine="708"/>
        <w:jc w:val="both"/>
        <w:rPr>
          <w:lang w:val="kk-KZ"/>
        </w:rPr>
      </w:pPr>
      <w:r w:rsidRPr="002656F9">
        <w:rPr>
          <w:lang w:val="kk-KZ"/>
        </w:rPr>
        <w:t>Қоныстандырудың автономды түрі аудан аумағында қонысаралық байланыстардың болмауымен немесе әлсіз дамуымен сипатталады. Көбінесе қысылтаяң табиғи-климаттық жағдайларда (шеткі солтүстік, шөл, тау, Батпақты), сондай-ақ оларды дамытудың бірінші кезеңінде жаңа игеру аудандарында кездеседі.</w:t>
      </w:r>
    </w:p>
    <w:p w:rsidR="00EB5CF1" w:rsidRPr="002656F9" w:rsidRDefault="00EB5CF1" w:rsidP="00340080">
      <w:pPr>
        <w:spacing w:after="0"/>
        <w:ind w:firstLine="708"/>
        <w:jc w:val="both"/>
        <w:rPr>
          <w:lang w:val="kk-KZ"/>
        </w:rPr>
      </w:pPr>
      <w:r w:rsidRPr="002656F9">
        <w:rPr>
          <w:lang w:val="kk-KZ"/>
        </w:rPr>
        <w:t>Қоныстандырудың өзара байланысты түрі күрделі құрылыммен сипатталады. Ол үшін орталық қалалардың болуы тән, әдетте ірі, олар қонысаралық байланыстардың тартылу орындары болып табылады.</w:t>
      </w:r>
    </w:p>
    <w:p w:rsidR="00EB5CF1" w:rsidRPr="002656F9" w:rsidRDefault="00EB5CF1" w:rsidP="00340080">
      <w:pPr>
        <w:spacing w:after="0"/>
        <w:ind w:firstLine="708"/>
        <w:jc w:val="both"/>
        <w:rPr>
          <w:lang w:val="kk-KZ"/>
        </w:rPr>
      </w:pPr>
      <w:r w:rsidRPr="002656F9">
        <w:rPr>
          <w:lang w:val="kk-KZ"/>
        </w:rPr>
        <w:t>Қоныстандырудың өзара байланысты түрі-бұл жалпы үрдіс. Өзара байланысты (топтық) типті дамытуға елді мекендердің шамамен 40% – ы ұмтылады-бұл ірі агломерациялар және бұл прогрессивті процесс болып табылады. Осылайша, қоныстандырудың автономды және өзара байланысты түрі арасындағы айырмашылық – бұл өзара байланыстың қарқындылығы.</w:t>
      </w:r>
    </w:p>
    <w:p w:rsidR="00EB5CF1" w:rsidRPr="002656F9" w:rsidRDefault="00EB5CF1" w:rsidP="00340080">
      <w:pPr>
        <w:ind w:firstLine="708"/>
        <w:jc w:val="both"/>
        <w:rPr>
          <w:lang w:val="kk-KZ"/>
        </w:rPr>
      </w:pPr>
      <w:r w:rsidRPr="002656F9">
        <w:rPr>
          <w:lang w:val="kk-KZ"/>
        </w:rPr>
        <w:lastRenderedPageBreak/>
        <w:t>Өзара байланыс негізінде функциялардың барлық түрлері (Көлік және т.б.) бойынша кооперациялау жүргізіледі, бұл елді мекендерді дамытудың әлеуметтік-экономикалық тиімділігін едәуір арттырады.</w:t>
      </w:r>
    </w:p>
    <w:p w:rsidR="00EB5CF1" w:rsidRPr="00EB5CF1" w:rsidRDefault="00EB5CF1" w:rsidP="00E658FF">
      <w:pPr>
        <w:jc w:val="both"/>
        <w:rPr>
          <w:lang w:val="kk-KZ"/>
        </w:rPr>
      </w:pPr>
    </w:p>
    <w:p w:rsidR="00EB5CF1" w:rsidRPr="00EB5CF1" w:rsidRDefault="00EB5CF1" w:rsidP="00340080">
      <w:pPr>
        <w:spacing w:after="0"/>
        <w:jc w:val="center"/>
        <w:rPr>
          <w:lang w:val="kk-KZ"/>
        </w:rPr>
      </w:pPr>
      <w:r w:rsidRPr="00EB5CF1">
        <w:rPr>
          <w:lang w:val="kk-KZ"/>
        </w:rPr>
        <w:t>3 ҚАЛА ҚҰРЫЛЫСЫ ОБЪЕКТІЛЕРІНІҢ ӘЛЕУМЕТТІК-ЭКОНОМИКАЛЫҚ НЕГІЗДЕРІ</w:t>
      </w:r>
    </w:p>
    <w:p w:rsidR="00EB5CF1" w:rsidRPr="00EB5CF1" w:rsidRDefault="00EB5CF1" w:rsidP="00E658FF">
      <w:pPr>
        <w:spacing w:after="0"/>
        <w:jc w:val="both"/>
        <w:rPr>
          <w:lang w:val="kk-KZ"/>
        </w:rPr>
      </w:pPr>
    </w:p>
    <w:p w:rsidR="00EB5CF1" w:rsidRPr="00B65BD2" w:rsidRDefault="00EB5CF1" w:rsidP="00E658FF">
      <w:pPr>
        <w:spacing w:after="0"/>
        <w:jc w:val="both"/>
        <w:rPr>
          <w:lang w:val="kk-KZ"/>
        </w:rPr>
      </w:pPr>
      <w:r w:rsidRPr="00B65BD2">
        <w:rPr>
          <w:lang w:val="kk-KZ"/>
        </w:rPr>
        <w:t>Сұрақтар:</w:t>
      </w:r>
    </w:p>
    <w:p w:rsidR="00EB5CF1" w:rsidRPr="00B65BD2" w:rsidRDefault="00EB5CF1" w:rsidP="00E658FF">
      <w:pPr>
        <w:spacing w:after="0"/>
        <w:jc w:val="both"/>
        <w:rPr>
          <w:lang w:val="kk-KZ"/>
        </w:rPr>
      </w:pPr>
    </w:p>
    <w:p w:rsidR="00EB5CF1" w:rsidRPr="00B65BD2" w:rsidRDefault="00340080" w:rsidP="00340080">
      <w:pPr>
        <w:spacing w:after="0"/>
        <w:ind w:firstLine="708"/>
        <w:jc w:val="both"/>
        <w:rPr>
          <w:lang w:val="kk-KZ"/>
        </w:rPr>
      </w:pPr>
      <w:r>
        <w:rPr>
          <w:lang w:val="kk-KZ"/>
        </w:rPr>
        <w:t>1.</w:t>
      </w:r>
      <w:r w:rsidR="00EB5CF1" w:rsidRPr="00B65BD2">
        <w:rPr>
          <w:lang w:val="kk-KZ"/>
        </w:rPr>
        <w:t>Қала құрылысы шешімдерінің әлеуметтік-экономикалық алғышарттарға негізделуі.</w:t>
      </w:r>
    </w:p>
    <w:p w:rsidR="00EB5CF1" w:rsidRPr="00B65BD2" w:rsidRDefault="00340080" w:rsidP="00340080">
      <w:pPr>
        <w:spacing w:after="0"/>
        <w:ind w:firstLine="708"/>
        <w:jc w:val="both"/>
        <w:rPr>
          <w:lang w:val="kk-KZ"/>
        </w:rPr>
      </w:pPr>
      <w:r>
        <w:rPr>
          <w:lang w:val="kk-KZ"/>
        </w:rPr>
        <w:t>2.</w:t>
      </w:r>
      <w:r w:rsidR="00EB5CF1" w:rsidRPr="00B65BD2">
        <w:rPr>
          <w:lang w:val="kk-KZ"/>
        </w:rPr>
        <w:t>Өндірістік және өндірістік емес қызмет салаларын орналастыру және аумақтық ұйымдастыру мәселелерін әлеуметтік-экономикалық зерттеу.</w:t>
      </w:r>
    </w:p>
    <w:p w:rsidR="00EB5CF1" w:rsidRPr="009B18A1" w:rsidRDefault="00EB5CF1" w:rsidP="00E658FF">
      <w:pPr>
        <w:spacing w:after="0"/>
        <w:jc w:val="both"/>
        <w:rPr>
          <w:lang w:val="kk-KZ"/>
        </w:rPr>
      </w:pPr>
      <w:r w:rsidRPr="009B18A1">
        <w:rPr>
          <w:lang w:val="kk-KZ"/>
        </w:rPr>
        <w:t>Қала құрылысы теориясының әлеуметтік-экономикалық саласы зерттеудің келесі бөлімдерін қамтиды:</w:t>
      </w:r>
    </w:p>
    <w:p w:rsidR="00EB5CF1" w:rsidRPr="009B18A1" w:rsidRDefault="00EB5CF1" w:rsidP="00340080">
      <w:pPr>
        <w:spacing w:after="0"/>
        <w:ind w:firstLine="708"/>
        <w:jc w:val="both"/>
        <w:rPr>
          <w:lang w:val="kk-KZ"/>
        </w:rPr>
      </w:pPr>
      <w:r w:rsidRPr="009B18A1">
        <w:rPr>
          <w:lang w:val="kk-KZ"/>
        </w:rPr>
        <w:t>- өндірісті орналастыру және аумақтық ұйымдастыру мәселелерін әлеуметтік-экономикалық зерттеу;</w:t>
      </w:r>
    </w:p>
    <w:p w:rsidR="00EB5CF1" w:rsidRPr="009B18A1" w:rsidRDefault="00EB5CF1" w:rsidP="00340080">
      <w:pPr>
        <w:spacing w:after="0"/>
        <w:ind w:firstLine="708"/>
        <w:jc w:val="both"/>
        <w:rPr>
          <w:lang w:val="kk-KZ"/>
        </w:rPr>
      </w:pPr>
      <w:r w:rsidRPr="009B18A1">
        <w:rPr>
          <w:lang w:val="kk-KZ"/>
        </w:rPr>
        <w:t>- өндірістік емес қызмет салаларының орналасуын және кеңістіктік ұйымдастырылуын зерттеу;</w:t>
      </w:r>
    </w:p>
    <w:p w:rsidR="00EB5CF1" w:rsidRPr="009B18A1" w:rsidRDefault="00EB5CF1" w:rsidP="00340080">
      <w:pPr>
        <w:spacing w:after="0"/>
        <w:ind w:firstLine="708"/>
        <w:jc w:val="both"/>
        <w:rPr>
          <w:lang w:val="kk-KZ"/>
        </w:rPr>
      </w:pPr>
      <w:r w:rsidRPr="009B18A1">
        <w:rPr>
          <w:lang w:val="kk-KZ"/>
        </w:rPr>
        <w:t>- қоғамдық өндірісті дамыту және әлеуметтік ұдайы өндіріс тұрғысынан халықтың сипаттамасын талдауға бағытталған әлеуметтік-демографиялық бөлімдер;</w:t>
      </w:r>
    </w:p>
    <w:p w:rsidR="00EB5CF1" w:rsidRPr="009B18A1" w:rsidRDefault="00EB5CF1" w:rsidP="00340080">
      <w:pPr>
        <w:spacing w:after="0"/>
        <w:ind w:firstLine="708"/>
        <w:jc w:val="both"/>
        <w:rPr>
          <w:lang w:val="kk-KZ"/>
        </w:rPr>
      </w:pPr>
      <w:r w:rsidRPr="009B18A1">
        <w:rPr>
          <w:lang w:val="kk-KZ"/>
        </w:rPr>
        <w:t>- табиғи ортаның әлеуметтік маңызы мен табиғатты қорғау міндеттерін анықтайтын әлеуметтік-экологиялық бөлімдер;</w:t>
      </w:r>
    </w:p>
    <w:p w:rsidR="00EB5CF1" w:rsidRPr="009B18A1" w:rsidRDefault="00340080" w:rsidP="00340080">
      <w:pPr>
        <w:spacing w:after="0"/>
        <w:ind w:firstLine="426"/>
        <w:jc w:val="both"/>
        <w:rPr>
          <w:lang w:val="kk-KZ"/>
        </w:rPr>
      </w:pPr>
      <w:r>
        <w:rPr>
          <w:lang w:val="kk-KZ"/>
        </w:rPr>
        <w:t xml:space="preserve">    </w:t>
      </w:r>
      <w:r w:rsidR="00EB5CF1" w:rsidRPr="009B18A1">
        <w:rPr>
          <w:lang w:val="kk-KZ"/>
        </w:rPr>
        <w:t>-</w:t>
      </w:r>
      <w:r>
        <w:rPr>
          <w:lang w:val="kk-KZ"/>
        </w:rPr>
        <w:t xml:space="preserve"> </w:t>
      </w:r>
      <w:r w:rsidR="00EB5CF1" w:rsidRPr="009B18A1">
        <w:rPr>
          <w:lang w:val="kk-KZ"/>
        </w:rPr>
        <w:t>қала ортасының әлеуметтік-психологиялық жайлылығын қамтамасыз ету және мінез-құлықты бағытталған реттеу мақсатында тұрғындардың қалалық ортаны қабылдау мәселелерін қарастыратын әлеуметтік-психологиялық зерттеулер;</w:t>
      </w:r>
    </w:p>
    <w:p w:rsidR="00340080" w:rsidRDefault="00340080" w:rsidP="00340080">
      <w:pPr>
        <w:spacing w:after="0"/>
        <w:ind w:firstLine="426"/>
        <w:jc w:val="both"/>
        <w:rPr>
          <w:lang w:val="kk-KZ"/>
        </w:rPr>
      </w:pPr>
      <w:r>
        <w:rPr>
          <w:lang w:val="kk-KZ"/>
        </w:rPr>
        <w:t xml:space="preserve">    -  қ</w:t>
      </w:r>
      <w:r w:rsidR="00EB5CF1" w:rsidRPr="009B18A1">
        <w:rPr>
          <w:lang w:val="kk-KZ"/>
        </w:rPr>
        <w:t>ұрылыс өндірісінің тиімділігі және қала құрылысы объектілерін одан әрі техникалық пайдалану тұрғысынан қала құрылысы шешімдерінің экономикасы мәселелерін қарастыратын техникалық-экономикалық бөлімдер.</w:t>
      </w:r>
    </w:p>
    <w:p w:rsidR="00EB5CF1" w:rsidRPr="009B18A1" w:rsidRDefault="00340080" w:rsidP="00340080">
      <w:pPr>
        <w:spacing w:after="0"/>
        <w:ind w:firstLine="426"/>
        <w:jc w:val="both"/>
        <w:rPr>
          <w:lang w:val="kk-KZ"/>
        </w:rPr>
      </w:pPr>
      <w:r>
        <w:rPr>
          <w:lang w:val="kk-KZ"/>
        </w:rPr>
        <w:t xml:space="preserve">  </w:t>
      </w:r>
      <w:r w:rsidR="00EB5CF1" w:rsidRPr="009B18A1">
        <w:rPr>
          <w:lang w:val="kk-KZ"/>
        </w:rPr>
        <w:t xml:space="preserve">Өндірісті аумақтық ұйымдастыру мәселелері қала және аймақ ауқымында өндіріс кешендерін қалыптастыру міндеттеріне байланысты </w:t>
      </w:r>
      <w:r w:rsidR="00EB5CF1" w:rsidRPr="009B18A1">
        <w:rPr>
          <w:b/>
          <w:lang w:val="kk-KZ"/>
        </w:rPr>
        <w:t>қала құрылысы теориясында қарастырылады</w:t>
      </w:r>
      <w:r w:rsidR="00EB5CF1" w:rsidRPr="009B18A1">
        <w:rPr>
          <w:lang w:val="kk-KZ"/>
        </w:rPr>
        <w:t>.</w:t>
      </w:r>
    </w:p>
    <w:p w:rsidR="00EB5CF1" w:rsidRPr="009B18A1" w:rsidRDefault="00EB5CF1" w:rsidP="00340080">
      <w:pPr>
        <w:spacing w:after="0"/>
        <w:ind w:firstLine="709"/>
        <w:jc w:val="both"/>
        <w:rPr>
          <w:lang w:val="kk-KZ"/>
        </w:rPr>
      </w:pPr>
      <w:r w:rsidRPr="009B18A1">
        <w:rPr>
          <w:lang w:val="kk-KZ"/>
        </w:rPr>
        <w:t>Қалада өзара байланысты өнеркәсіптік кәсіпорындар топтарын өзара орналастыру және кооперациялау, олардың өндірістік және ғылыми қызмет көрсетуін кешенді ұйымдастыру, көліктік және инженерлік қамтамасыз ету туралы сөз болып отыр.</w:t>
      </w:r>
    </w:p>
    <w:p w:rsidR="00EB5CF1" w:rsidRPr="009B18A1" w:rsidRDefault="00EB5CF1" w:rsidP="00340080">
      <w:pPr>
        <w:spacing w:after="0"/>
        <w:ind w:firstLine="708"/>
        <w:jc w:val="both"/>
        <w:rPr>
          <w:lang w:val="kk-KZ"/>
        </w:rPr>
      </w:pPr>
      <w:r w:rsidRPr="009B18A1">
        <w:rPr>
          <w:lang w:val="kk-KZ"/>
        </w:rPr>
        <w:lastRenderedPageBreak/>
        <w:t>Ғылыми-өндірістік, аграрлық-өнеркәсіптік кешендерді қалыптастыру маңызды міндет болып табылады.</w:t>
      </w:r>
    </w:p>
    <w:p w:rsidR="00EB5CF1" w:rsidRPr="009B18A1" w:rsidRDefault="00EB5CF1" w:rsidP="00340080">
      <w:pPr>
        <w:spacing w:after="0"/>
        <w:ind w:firstLine="708"/>
        <w:jc w:val="both"/>
        <w:rPr>
          <w:lang w:val="kk-KZ"/>
        </w:rPr>
      </w:pPr>
      <w:r w:rsidRPr="009B18A1">
        <w:rPr>
          <w:b/>
          <w:lang w:val="kk-KZ"/>
        </w:rPr>
        <w:t>Қала құрылысы теориясындағы Әлеуметтік</w:t>
      </w:r>
      <w:r w:rsidRPr="009B18A1">
        <w:rPr>
          <w:lang w:val="kk-KZ"/>
        </w:rPr>
        <w:t xml:space="preserve">-қала құрылысы зерттеулерінің екінші бөлімі өндірістік емес саланы зерттеуге бағытталған. </w:t>
      </w:r>
      <w:r w:rsidRPr="009B18A1">
        <w:rPr>
          <w:b/>
          <w:lang w:val="kk-KZ"/>
        </w:rPr>
        <w:t>Оның ұйымы бірінші кезекте адамның жан-жақты қажеттіліктерін қамтамасыз ету, оның шығармашылық белсенділігін дамыту міндеттеріне бағынады.</w:t>
      </w:r>
      <w:r w:rsidRPr="009B18A1">
        <w:rPr>
          <w:lang w:val="kk-KZ"/>
        </w:rPr>
        <w:t xml:space="preserve"> Зерттеу саласы бұл жағдайда өндірістік емес саланың (ғылым, білім беру, Халыққа қызмет көрсетудің барлық түрлері) дамуын экономикалық талдаумен, сондай-ақ халықтың қажеттіліктері мен мінез-құлқын әлеуметтік (экономикалық емес) талдаумен байланысты.</w:t>
      </w:r>
    </w:p>
    <w:p w:rsidR="00EB5CF1" w:rsidRPr="009B18A1" w:rsidRDefault="00EB5CF1" w:rsidP="00340080">
      <w:pPr>
        <w:spacing w:after="0"/>
        <w:ind w:firstLine="708"/>
        <w:jc w:val="both"/>
        <w:rPr>
          <w:b/>
          <w:lang w:val="kk-KZ"/>
        </w:rPr>
      </w:pPr>
      <w:r w:rsidRPr="009B18A1">
        <w:rPr>
          <w:b/>
          <w:lang w:val="kk-KZ"/>
        </w:rPr>
        <w:t>Өндірістік емес саланың экономикалық даму заңдылықтары осы саладағы тікелей шығындардың (құрылысқа арналған күрделі шығындарды қоса алғанда) және халықтың немесе өндірістің сол немесе өзге қызмет көрсету түрімен қамтамасыз етілу көрсеткіштерінде көрсетілген алынатын халық шаруашылығы әсерінің арақатынасын көрсетеді.</w:t>
      </w:r>
    </w:p>
    <w:p w:rsidR="00EB5CF1" w:rsidRPr="009B18A1" w:rsidRDefault="00EB5CF1" w:rsidP="00340080">
      <w:pPr>
        <w:spacing w:after="0"/>
        <w:ind w:firstLine="708"/>
        <w:jc w:val="both"/>
        <w:rPr>
          <w:lang w:val="kk-KZ"/>
        </w:rPr>
      </w:pPr>
      <w:r w:rsidRPr="009B18A1">
        <w:rPr>
          <w:lang w:val="kk-KZ"/>
        </w:rPr>
        <w:t>Әлеуметтік-қала құрылысы зерттеулері бағдарламаларының ерекшелігі-олардың әлеуметтік және кеңістіктік сипаттамаларды салыстыруға бағдарлануы. Бұл ретте қарастырылатын әлеуметтік көрсеткіштер кешені қала құрылысы шешімін қабылдау үшін жеткілікті болуы тиіс.</w:t>
      </w:r>
    </w:p>
    <w:p w:rsidR="00EB5CF1" w:rsidRPr="009B18A1" w:rsidRDefault="00EB5CF1" w:rsidP="00340080">
      <w:pPr>
        <w:spacing w:after="0"/>
        <w:ind w:firstLine="708"/>
        <w:jc w:val="both"/>
        <w:rPr>
          <w:lang w:val="kk-KZ"/>
        </w:rPr>
      </w:pPr>
      <w:r w:rsidRPr="009B18A1">
        <w:rPr>
          <w:lang w:val="kk-KZ"/>
        </w:rPr>
        <w:t xml:space="preserve">Әлеуметтік-қала құрылысы зерттеулерінің уақытша шекаралары әртүрлі және аралас пәндерге белгілі бір талаптар қояды. </w:t>
      </w:r>
      <w:r w:rsidRPr="009B18A1">
        <w:rPr>
          <w:b/>
          <w:lang w:val="kk-KZ"/>
        </w:rPr>
        <w:t>Қала құрылысы теориясы ұзақ мерзімді болжамдау үшін тарих және футурология деректері мен әдістерін қолданады;</w:t>
      </w:r>
      <w:r w:rsidRPr="009B18A1">
        <w:rPr>
          <w:lang w:val="kk-KZ"/>
        </w:rPr>
        <w:t xml:space="preserve"> экономика, демография, әлеуметтану деректері – елді мекендер мен аймақтарды дамыту бойынша нақты ұсыныстарды әзірлеу үшін; қала құрылысы жүйелерінің жұмыс істеуін талдау кезінде-әлеуметтік статистиканың, нақты – әлеуметтік зерттеулердің деректері мен әдістерін.</w:t>
      </w:r>
    </w:p>
    <w:p w:rsidR="00EB5CF1" w:rsidRPr="009B18A1" w:rsidRDefault="00EB5CF1" w:rsidP="00340080">
      <w:pPr>
        <w:spacing w:after="0"/>
        <w:ind w:firstLine="708"/>
        <w:jc w:val="both"/>
        <w:rPr>
          <w:lang w:val="kk-KZ"/>
        </w:rPr>
      </w:pPr>
      <w:r w:rsidRPr="009B18A1">
        <w:rPr>
          <w:lang w:val="kk-KZ"/>
        </w:rPr>
        <w:t>Қала құрылысы ортасында жүзеге асырылатын процестер әрдайым жалпы әлеуметтік және жеке қажеттіліктерді, құндылықтарды, олардың өзара қарым-қатынасындағы мінез-құлық нормаларын жүзеге асыруды білдіреді. Сондықтан Әлеуметтік-қала құрылысы зерттеулерінің сипатты сипаты осы көрсеткіштерді салыстыру болып табылады. Тіпті алыс перспективада, таратып орналастыру жағдайында елеулі айырмашылықтарды жою кезінде жеке қажеттіліктер сан алуандығын сақтайды және қоғамның қажеттіліктерімен тек жалпы мәнде ғана сәйкес келетін болады. Тұлғаның шығармашылық белсенділігінің түрлері мен қызмет түрлерінің алуан түрлілігі ортаны кеңістіктік ұйымдастыруға қойылатын талаптардың алуан түрлілігін анықтайды…</w:t>
      </w:r>
    </w:p>
    <w:p w:rsidR="00EB5CF1" w:rsidRPr="009B18A1" w:rsidRDefault="00EB5CF1" w:rsidP="00340080">
      <w:pPr>
        <w:spacing w:after="0"/>
        <w:ind w:firstLine="708"/>
        <w:jc w:val="both"/>
        <w:rPr>
          <w:lang w:val="kk-KZ"/>
        </w:rPr>
      </w:pPr>
      <w:r w:rsidRPr="009B18A1">
        <w:rPr>
          <w:lang w:val="kk-KZ"/>
        </w:rPr>
        <w:lastRenderedPageBreak/>
        <w:t>Қолданбалы Әлеуметтік-қала құрылысы зерттеулерінің тән ерекшеліктері:</w:t>
      </w:r>
    </w:p>
    <w:p w:rsidR="00EB5CF1" w:rsidRPr="009B18A1" w:rsidRDefault="00EB5CF1" w:rsidP="00340080">
      <w:pPr>
        <w:spacing w:after="0"/>
        <w:ind w:firstLine="708"/>
        <w:jc w:val="both"/>
        <w:rPr>
          <w:lang w:val="kk-KZ"/>
        </w:rPr>
      </w:pPr>
      <w:r w:rsidRPr="009B18A1">
        <w:rPr>
          <w:lang w:val="kk-KZ"/>
        </w:rPr>
        <w:t>-әлеуметтік-экономикалық көрсеткіштерді қараудың аумақтық-кеңістіктік аспектісі;</w:t>
      </w:r>
    </w:p>
    <w:p w:rsidR="00EB5CF1" w:rsidRPr="009B18A1" w:rsidRDefault="00EB5CF1" w:rsidP="00340080">
      <w:pPr>
        <w:spacing w:after="0"/>
        <w:ind w:firstLine="708"/>
        <w:jc w:val="both"/>
        <w:rPr>
          <w:lang w:val="kk-KZ"/>
        </w:rPr>
      </w:pPr>
      <w:r w:rsidRPr="009B18A1">
        <w:rPr>
          <w:lang w:val="kk-KZ"/>
        </w:rPr>
        <w:t xml:space="preserve">- </w:t>
      </w:r>
      <w:r w:rsidR="005F4B4F">
        <w:rPr>
          <w:lang w:val="kk-KZ"/>
        </w:rPr>
        <w:t xml:space="preserve">   </w:t>
      </w:r>
      <w:r w:rsidRPr="009B18A1">
        <w:rPr>
          <w:lang w:val="kk-KZ"/>
        </w:rPr>
        <w:t>кеңістіктік шешімдерді кешенді негіздеуге бағдарлау;</w:t>
      </w:r>
    </w:p>
    <w:p w:rsidR="00EB5CF1" w:rsidRPr="009B18A1" w:rsidRDefault="00EB5CF1" w:rsidP="00340080">
      <w:pPr>
        <w:spacing w:after="0"/>
        <w:ind w:firstLine="708"/>
        <w:jc w:val="both"/>
        <w:rPr>
          <w:lang w:val="kk-KZ"/>
        </w:rPr>
      </w:pPr>
      <w:r w:rsidRPr="009B18A1">
        <w:rPr>
          <w:lang w:val="kk-KZ"/>
        </w:rPr>
        <w:t>- әлеуметтік талдау мен болжау мерзіміне қойылатын талаптарды анықтайтын алдын ала болжаудың ұзақ мерзімділігі;</w:t>
      </w:r>
    </w:p>
    <w:p w:rsidR="00EB5CF1" w:rsidRPr="009B18A1" w:rsidRDefault="00EB5CF1" w:rsidP="00340080">
      <w:pPr>
        <w:spacing w:after="0"/>
        <w:ind w:firstLine="708"/>
        <w:jc w:val="both"/>
        <w:rPr>
          <w:lang w:val="kk-KZ"/>
        </w:rPr>
      </w:pPr>
      <w:r w:rsidRPr="009B18A1">
        <w:rPr>
          <w:lang w:val="kk-KZ"/>
        </w:rPr>
        <w:t xml:space="preserve">- </w:t>
      </w:r>
      <w:r w:rsidR="005F4B4F">
        <w:rPr>
          <w:lang w:val="kk-KZ"/>
        </w:rPr>
        <w:t xml:space="preserve">   </w:t>
      </w:r>
      <w:r w:rsidRPr="009B18A1">
        <w:rPr>
          <w:lang w:val="kk-KZ"/>
        </w:rPr>
        <w:t>қала құрылысы жүйесінің дамуы мен жұмыс істеуін зерттеу кезінде негізгі және қайталама әлеуметтік-экономикалық құбылыстарды бөлу;</w:t>
      </w:r>
    </w:p>
    <w:p w:rsidR="000A5AC8" w:rsidRPr="009B18A1" w:rsidRDefault="00EB5CF1" w:rsidP="00340080">
      <w:pPr>
        <w:spacing w:after="0"/>
        <w:ind w:firstLine="708"/>
        <w:jc w:val="both"/>
        <w:rPr>
          <w:lang w:val="kk-KZ"/>
        </w:rPr>
      </w:pPr>
      <w:r w:rsidRPr="009B18A1">
        <w:rPr>
          <w:lang w:val="kk-KZ"/>
        </w:rPr>
        <w:t>- қоршаған ортаны қалыптастыруда жалпы әлеуметтік және жеке қажеттіліктер мен құндылықтарды кешенді есепке алу.</w:t>
      </w:r>
    </w:p>
    <w:p w:rsidR="009B18A1" w:rsidRDefault="009B18A1" w:rsidP="00E658FF">
      <w:pPr>
        <w:jc w:val="both"/>
        <w:rPr>
          <w:lang w:val="kk-KZ"/>
        </w:rPr>
      </w:pPr>
    </w:p>
    <w:p w:rsidR="000A5AC8" w:rsidRPr="009B18A1" w:rsidRDefault="000A5AC8" w:rsidP="00340080">
      <w:pPr>
        <w:jc w:val="center"/>
        <w:rPr>
          <w:lang w:val="kk-KZ"/>
        </w:rPr>
      </w:pPr>
      <w:r w:rsidRPr="009B18A1">
        <w:rPr>
          <w:lang w:val="kk-KZ"/>
        </w:rPr>
        <w:t>4 АУДАНДЫҚ ЖОСПАРЛАУ ТУРАЛЫ ТҮСІНІК.</w:t>
      </w:r>
    </w:p>
    <w:p w:rsidR="000A5AC8" w:rsidRPr="009B18A1" w:rsidRDefault="000A5AC8" w:rsidP="00340080">
      <w:pPr>
        <w:jc w:val="center"/>
        <w:rPr>
          <w:lang w:val="kk-KZ"/>
        </w:rPr>
      </w:pPr>
      <w:r w:rsidRPr="009B18A1">
        <w:rPr>
          <w:lang w:val="kk-KZ"/>
        </w:rPr>
        <w:t>ҚАЛА ҚҰРЫЛЫСЫ ЖҮЙЕЛЕРІН ЖОСПАРЛЫ ҰЙЫМДАСТЫРУ</w:t>
      </w:r>
    </w:p>
    <w:p w:rsidR="000A5AC8" w:rsidRPr="009B18A1" w:rsidRDefault="000A5AC8" w:rsidP="00E658FF">
      <w:pPr>
        <w:jc w:val="both"/>
        <w:rPr>
          <w:lang w:val="kk-KZ"/>
        </w:rPr>
      </w:pPr>
      <w:r w:rsidRPr="009B18A1">
        <w:rPr>
          <w:lang w:val="kk-KZ"/>
        </w:rPr>
        <w:t>Сұрақтар:</w:t>
      </w:r>
    </w:p>
    <w:p w:rsidR="000A5AC8" w:rsidRPr="009B18A1" w:rsidRDefault="000A5AC8" w:rsidP="0054749F">
      <w:pPr>
        <w:spacing w:after="0"/>
        <w:ind w:firstLine="708"/>
        <w:jc w:val="both"/>
        <w:rPr>
          <w:lang w:val="kk-KZ"/>
        </w:rPr>
      </w:pPr>
      <w:r w:rsidRPr="009B18A1">
        <w:rPr>
          <w:lang w:val="kk-KZ"/>
        </w:rPr>
        <w:t xml:space="preserve">1. Аумақты аудандық жоспарлау және оның деңгейлері. </w:t>
      </w:r>
    </w:p>
    <w:p w:rsidR="000A5AC8" w:rsidRPr="009B18A1" w:rsidRDefault="000A5AC8" w:rsidP="0054749F">
      <w:pPr>
        <w:spacing w:after="0"/>
        <w:jc w:val="both"/>
        <w:rPr>
          <w:lang w:val="kk-KZ"/>
        </w:rPr>
      </w:pPr>
      <w:r w:rsidRPr="009B18A1">
        <w:rPr>
          <w:lang w:val="kk-KZ"/>
        </w:rPr>
        <w:t>Табиғи, аумақтық, экономикалық және еңбек ресурстарын анықтау; оларды ұтымды және кешенді пайдалану мүмкіндіктері;</w:t>
      </w:r>
    </w:p>
    <w:p w:rsidR="000A5AC8" w:rsidRPr="00B65BD2" w:rsidRDefault="000A5AC8" w:rsidP="0054749F">
      <w:pPr>
        <w:spacing w:after="0"/>
        <w:ind w:firstLine="567"/>
        <w:jc w:val="both"/>
        <w:rPr>
          <w:lang w:val="kk-KZ"/>
        </w:rPr>
      </w:pPr>
      <w:r w:rsidRPr="00B65BD2">
        <w:rPr>
          <w:lang w:val="kk-KZ"/>
        </w:rPr>
        <w:t>Өнеркәсіптік, азаматтық, ауыл шаруашылығы, көлік және рекреациялық құрылыстың өзара байланысты орналасу бағыттарын айқындау; қоныстардың түрлері мен нысандарын және олардың перспективалық дамуын айқындау.</w:t>
      </w:r>
    </w:p>
    <w:p w:rsidR="000A5AC8" w:rsidRPr="00B65BD2" w:rsidRDefault="000A5AC8" w:rsidP="0054749F">
      <w:pPr>
        <w:spacing w:after="0"/>
        <w:ind w:firstLine="567"/>
        <w:jc w:val="both"/>
        <w:rPr>
          <w:lang w:val="kk-KZ"/>
        </w:rPr>
      </w:pPr>
      <w:r w:rsidRPr="00B65BD2">
        <w:rPr>
          <w:lang w:val="kk-KZ"/>
        </w:rPr>
        <w:t xml:space="preserve">2. Жоспарлау жіктелімі. </w:t>
      </w:r>
    </w:p>
    <w:p w:rsidR="000A5AC8" w:rsidRPr="00B65BD2" w:rsidRDefault="000A5AC8" w:rsidP="0054749F">
      <w:pPr>
        <w:spacing w:after="0"/>
        <w:ind w:firstLine="567"/>
        <w:jc w:val="both"/>
        <w:rPr>
          <w:lang w:val="kk-KZ"/>
        </w:rPr>
      </w:pPr>
      <w:r w:rsidRPr="00B65BD2">
        <w:rPr>
          <w:lang w:val="kk-KZ"/>
        </w:rPr>
        <w:t>3. Қоныстарды аумақтық-жоспарлық ұйымдастырудың табиғи және функционалдық сипаттамаларымен байланысы.</w:t>
      </w:r>
    </w:p>
    <w:p w:rsidR="000A5AC8" w:rsidRPr="00B65BD2" w:rsidRDefault="000A5AC8" w:rsidP="0054749F">
      <w:pPr>
        <w:spacing w:after="0"/>
        <w:ind w:firstLine="567"/>
        <w:jc w:val="both"/>
        <w:rPr>
          <w:lang w:val="kk-KZ"/>
        </w:rPr>
      </w:pPr>
      <w:r w:rsidRPr="00B65BD2">
        <w:rPr>
          <w:lang w:val="kk-KZ"/>
        </w:rPr>
        <w:t xml:space="preserve">Өңірлік орналастыру және бірыңғай қоныстандыру жүйесін қалыптастыру жөніндегі жобалық жұмыстар аумақты қала құрылысын игерудің барынша ауқымды міндеттерін шешуге бағытталған. Оларда елді мекендердің ірі жүйелерін зерттеу және жобалау олардың өзара әрекеттестігінде жүргізіледі. </w:t>
      </w:r>
    </w:p>
    <w:p w:rsidR="000A5AC8" w:rsidRPr="00B65BD2" w:rsidRDefault="000A5AC8" w:rsidP="0054749F">
      <w:pPr>
        <w:spacing w:after="0"/>
        <w:ind w:firstLine="567"/>
        <w:jc w:val="both"/>
        <w:rPr>
          <w:lang w:val="kk-KZ"/>
        </w:rPr>
      </w:pPr>
      <w:r w:rsidRPr="00B65BD2">
        <w:rPr>
          <w:lang w:val="kk-KZ"/>
        </w:rPr>
        <w:t>КСРО-да бұл жұмыстарда КСРО қалаларының, одақтық республикалар мен экономикалық аудандардың "тірек қаңқасын" қалыптастыру мәселелері шешілді. Мұндай жұмыстар шетелде де белгілі (мысалы, Ұлыбританияда, Нидерландыда. Және т.б.), онда олар "ұлттық жоспарлау"деп аталды.</w:t>
      </w:r>
    </w:p>
    <w:p w:rsidR="000A5AC8" w:rsidRPr="00B65BD2" w:rsidRDefault="000A5AC8" w:rsidP="00E658FF">
      <w:pPr>
        <w:ind w:firstLine="567"/>
        <w:jc w:val="both"/>
        <w:rPr>
          <w:lang w:val="kk-KZ"/>
        </w:rPr>
      </w:pPr>
      <w:r w:rsidRPr="00B65BD2">
        <w:rPr>
          <w:lang w:val="kk-KZ"/>
        </w:rPr>
        <w:t>Ел аумағында қоныстандырудың бірыңғай жүйесін әзірлеудің басты мақсаты елдің халық шаруашылығы кешенін жетілдірудің қала құрылысы жағдайларын жасау, кеңестік адамдардың әл-ауқаты мен жан-жақты дамуын арттыру ретінде тұжырымдалуы мүмкін.</w:t>
      </w:r>
    </w:p>
    <w:p w:rsidR="000A5AC8" w:rsidRPr="00B65BD2" w:rsidRDefault="000A5AC8" w:rsidP="0054749F">
      <w:pPr>
        <w:spacing w:after="0"/>
        <w:ind w:firstLine="567"/>
        <w:jc w:val="both"/>
        <w:rPr>
          <w:lang w:val="kk-KZ"/>
        </w:rPr>
      </w:pPr>
      <w:r w:rsidRPr="00B65BD2">
        <w:rPr>
          <w:lang w:val="kk-KZ"/>
        </w:rPr>
        <w:lastRenderedPageBreak/>
        <w:t>Ел өңірлерінің өңірлік схемаларымен қамтылатын аумақтарды жоспарлы ұйымдастыру қала құрылысы идеялары мен принциптерімен ғана емес, өндірістік күштерді дамыту мен орналастырудың жалпы экономикалық заңдылықтарымен үлкен дәрежеде белгіленеді. Субөңірлік және жергілікті деңгейдегі таратып орналастыру жүйелерінің құрылымдық-жоспарлау ерекшеліктері, олардың аумақтық-қала құрылысы сипаттамалары мен параметрлері, оның ішінде аумақтың жоспарлы ұйымдастырылуы неғұрлым пәндік және егжей-тегжейлі зерттеледі және аудандық жоспарлау деңгейінде құрастырылады.</w:t>
      </w:r>
    </w:p>
    <w:p w:rsidR="000A5AC8" w:rsidRPr="00B65BD2" w:rsidRDefault="000A5AC8" w:rsidP="0054749F">
      <w:pPr>
        <w:spacing w:after="0"/>
        <w:ind w:firstLine="567"/>
        <w:jc w:val="both"/>
        <w:rPr>
          <w:lang w:val="kk-KZ"/>
        </w:rPr>
      </w:pPr>
      <w:r w:rsidRPr="00B65BD2">
        <w:rPr>
          <w:lang w:val="kk-KZ"/>
        </w:rPr>
        <w:t>Аудандық жоспарлаудың мәні кең аумақтардағы халық шаруашылығының, қала құрылысы мен қоршаған ортаны қорғаудың әртүрлі салаларын ұйымдастырудың аумақтық-жоспарлау аспектілерін синтездеу болып табылады.</w:t>
      </w:r>
    </w:p>
    <w:p w:rsidR="000A5AC8" w:rsidRDefault="000A5AC8" w:rsidP="0054749F">
      <w:pPr>
        <w:spacing w:after="0"/>
        <w:ind w:firstLine="567"/>
        <w:jc w:val="both"/>
      </w:pPr>
      <w:r w:rsidRPr="00B65BD2">
        <w:rPr>
          <w:lang w:val="kk-KZ"/>
        </w:rPr>
        <w:t xml:space="preserve">19 ғасырдың соңында орындалған, өзінің сипаты жағынан жақын аудандық жоспарлау жұмыстары Чикагоның қала маңы аймағын жоспарлау жобалары және Вена мен Будапешттің орман-саябақ аймақтарының жобалары болды. </w:t>
      </w:r>
      <w:r>
        <w:t>Қала құрылысы концепциялары пайда болады (Э. Говард, Сориа және Мата, Т. Гарнье).</w:t>
      </w:r>
    </w:p>
    <w:p w:rsidR="000A5AC8" w:rsidRPr="0054749F" w:rsidRDefault="000A5AC8" w:rsidP="0054749F">
      <w:pPr>
        <w:spacing w:after="0"/>
        <w:ind w:firstLine="567"/>
        <w:jc w:val="both"/>
        <w:rPr>
          <w:lang w:val="kk-KZ"/>
        </w:rPr>
      </w:pPr>
      <w:r>
        <w:t xml:space="preserve">Аудандық жоспарлау-қала құрылысын жобалау түрі, оның негізгі мақсаты географиялық, экономикалық, сәулет-жоспарлау, инженерлік-техникалық және экологиялық факторлар мен жағдайларды ескере отырып, осы аумақтың мүмкіндіктерін жан-жақты бағалау негізінде осы аумақта өндірістік </w:t>
      </w:r>
      <w:proofErr w:type="gramStart"/>
      <w:r>
        <w:t>к</w:t>
      </w:r>
      <w:proofErr w:type="gramEnd"/>
      <w:r>
        <w:t>әсіпорындарды, қалалар мен кенттерді, көліктік, инженерлік коммуникацияларды және халықтың жаппай демалыс орындарын кешенді ұтымды және өзара байланысты орналастыру болып табылады.</w:t>
      </w:r>
    </w:p>
    <w:p w:rsidR="000A5AC8" w:rsidRDefault="000A5AC8" w:rsidP="0054749F">
      <w:pPr>
        <w:spacing w:after="0"/>
        <w:ind w:firstLine="567"/>
        <w:jc w:val="both"/>
      </w:pPr>
      <w:r>
        <w:t>Қ</w:t>
      </w:r>
      <w:proofErr w:type="gramStart"/>
      <w:r>
        <w:t>Р</w:t>
      </w:r>
      <w:proofErr w:type="gramEnd"/>
      <w:r>
        <w:t xml:space="preserve"> аумағында аудандық жоспарлаудың екі түрі – схемалар мен жобалар таратылды.</w:t>
      </w:r>
    </w:p>
    <w:p w:rsidR="000A5AC8" w:rsidRDefault="000A5AC8" w:rsidP="0054749F">
      <w:pPr>
        <w:spacing w:after="0"/>
        <w:ind w:firstLine="567"/>
        <w:jc w:val="both"/>
      </w:pPr>
      <w:r>
        <w:t>Аумақтық-жоспарлау сыныптамасы ерекше топты құрайды. Қаланың аумақтық ұйымы бойынша:</w:t>
      </w:r>
    </w:p>
    <w:p w:rsidR="000A5AC8" w:rsidRDefault="000A5AC8" w:rsidP="0054749F">
      <w:pPr>
        <w:spacing w:after="0"/>
        <w:jc w:val="both"/>
      </w:pPr>
      <w:r>
        <w:t>- шағын,</w:t>
      </w:r>
    </w:p>
    <w:p w:rsidR="000A5AC8" w:rsidRDefault="000A5AC8" w:rsidP="0054749F">
      <w:pPr>
        <w:spacing w:after="0"/>
        <w:jc w:val="both"/>
      </w:pPr>
      <w:r>
        <w:t>- созылған (сызықтық),</w:t>
      </w:r>
    </w:p>
    <w:p w:rsidR="000A5AC8" w:rsidRDefault="000A5AC8" w:rsidP="0054749F">
      <w:pPr>
        <w:spacing w:after="0"/>
        <w:jc w:val="both"/>
      </w:pPr>
      <w:r>
        <w:t>- бөлшектелген.</w:t>
      </w:r>
    </w:p>
    <w:p w:rsidR="000A5AC8" w:rsidRDefault="000A5AC8" w:rsidP="0054749F">
      <w:pPr>
        <w:spacing w:after="0"/>
        <w:jc w:val="both"/>
      </w:pPr>
      <w:r>
        <w:t>Қоныстардың шоғырлану дәрежесіне байланысты қоныстандыру жүйелері:</w:t>
      </w:r>
    </w:p>
    <w:p w:rsidR="000A5AC8" w:rsidRDefault="000A5AC8" w:rsidP="0054749F">
      <w:pPr>
        <w:spacing w:after="0"/>
        <w:jc w:val="both"/>
      </w:pPr>
      <w:r>
        <w:t>- "жолақтар»,</w:t>
      </w:r>
    </w:p>
    <w:p w:rsidR="000A5AC8" w:rsidRDefault="000A5AC8" w:rsidP="0054749F">
      <w:pPr>
        <w:spacing w:after="0"/>
        <w:jc w:val="both"/>
      </w:pPr>
      <w:r>
        <w:t>- "тораптық»,</w:t>
      </w:r>
    </w:p>
    <w:p w:rsidR="000A5AC8" w:rsidRDefault="000A5AC8" w:rsidP="0054749F">
      <w:pPr>
        <w:spacing w:after="0"/>
        <w:jc w:val="both"/>
      </w:pPr>
      <w:r>
        <w:t>- "ядролық".</w:t>
      </w:r>
    </w:p>
    <w:p w:rsidR="000A5AC8" w:rsidRDefault="000A5AC8" w:rsidP="00E658FF">
      <w:pPr>
        <w:ind w:firstLine="567"/>
        <w:jc w:val="both"/>
      </w:pPr>
      <w:r>
        <w:t>Жоспарлау типологиясы-бұл элементтерді өзара орналастырудың қала құрылысы тәсілдерінің жіктелуі және қалалар мен қоныстандыру аудандарында байланыс жүйесін ұйымдастыру. Қалалық жоспарлардың тікбұрышты, тікбұрышты-диагональды, радиалды-сақиналы құрылымдары бар.</w:t>
      </w:r>
    </w:p>
    <w:p w:rsidR="000A5AC8" w:rsidRDefault="000A5AC8" w:rsidP="0054749F">
      <w:pPr>
        <w:spacing w:after="0"/>
        <w:ind w:firstLine="567"/>
        <w:jc w:val="both"/>
      </w:pPr>
      <w:r>
        <w:lastRenderedPageBreak/>
        <w:t>Аумақты жоспарлы ұйымдастыру, яғни оның шегінде әртүрлі функционалдық мақсаттағы аймақтарды, елді мекендерді, көліктік, инженерлік-техникалық инфрақұрылымды және басқа да элементтерді ұтымды және өзара байланысты орналастыру, осы элементтердің өзара байланысты жұмыс істеуінің оңтайлы режимдерін белгілеу аудандық жоспарлаудың негізгі конструктивтік міндеті болып табылады.</w:t>
      </w:r>
    </w:p>
    <w:p w:rsidR="000A5AC8" w:rsidRDefault="000A5AC8" w:rsidP="0054749F">
      <w:pPr>
        <w:spacing w:after="0"/>
        <w:ind w:firstLine="567"/>
        <w:jc w:val="both"/>
      </w:pPr>
      <w:r>
        <w:t xml:space="preserve">Аудан аумағын – аудандық жоспарлау объектісін функционалдық аймақтау </w:t>
      </w:r>
      <w:proofErr w:type="gramStart"/>
      <w:r>
        <w:t>деп</w:t>
      </w:r>
      <w:proofErr w:type="gramEnd"/>
      <w:r>
        <w:t xml:space="preserve"> аумақтың функционалдық аймақтарына мүше болуы түсініледі,бұл ретте әрбір бөлінген аймаққа қала құрылысын игерудің белгілі бір режимі және жеткілікті алыс перспективаға шаруашылық пайдаланудың басым бағыты бекітіледі. </w:t>
      </w:r>
    </w:p>
    <w:p w:rsidR="000A5AC8" w:rsidRDefault="000A5AC8" w:rsidP="0054749F">
      <w:pPr>
        <w:spacing w:after="0"/>
        <w:ind w:firstLine="567"/>
        <w:jc w:val="both"/>
      </w:pPr>
      <w:r>
        <w:t>Аудандық жоспарлау схемаларының көптеген объектілері үшін қала құрылысын игеру режимі бойынша келесі функционалдық аймақтардың 3 түрін бөлу тән:</w:t>
      </w:r>
    </w:p>
    <w:p w:rsidR="000A5AC8" w:rsidRDefault="000A5AC8" w:rsidP="0054749F">
      <w:pPr>
        <w:spacing w:after="0"/>
        <w:jc w:val="both"/>
      </w:pPr>
      <w:r>
        <w:t>- қарқынды шаруашылық және қала құрылысын игеру және қоршаған табиғи ортаның барынша рұқсат етілген жасанды түрленуі;</w:t>
      </w:r>
    </w:p>
    <w:p w:rsidR="000A5AC8" w:rsidRDefault="000A5AC8" w:rsidP="0054749F">
      <w:pPr>
        <w:spacing w:after="0"/>
        <w:jc w:val="both"/>
      </w:pPr>
      <w:r>
        <w:t>- экстенсивті қала құрылысын игеру және қоршаған табиғи ортаның салыстырмалы түрде елеусіз жасанды түрленуі;</w:t>
      </w:r>
    </w:p>
    <w:p w:rsidR="000A5AC8" w:rsidRDefault="000A5AC8" w:rsidP="0054749F">
      <w:pPr>
        <w:spacing w:after="0"/>
        <w:jc w:val="both"/>
      </w:pPr>
      <w:r>
        <w:t>- шектеулі шаруашылық игеру және барынша сақталатын табиғи орта.</w:t>
      </w:r>
    </w:p>
    <w:p w:rsidR="000A5AC8" w:rsidRDefault="000A5AC8" w:rsidP="00E658FF">
      <w:pPr>
        <w:jc w:val="both"/>
      </w:pPr>
    </w:p>
    <w:p w:rsidR="000A5AC8" w:rsidRDefault="000A5AC8" w:rsidP="0054749F">
      <w:pPr>
        <w:jc w:val="center"/>
      </w:pPr>
      <w:r>
        <w:t>5 ҚҰРЫЛЫС ҮШІН АУМАҚТЫ ТАҢДАУ</w:t>
      </w:r>
    </w:p>
    <w:p w:rsidR="000A5AC8" w:rsidRDefault="000A5AC8" w:rsidP="00E658FF">
      <w:pPr>
        <w:jc w:val="both"/>
      </w:pPr>
    </w:p>
    <w:p w:rsidR="000A5AC8" w:rsidRDefault="000A5AC8" w:rsidP="0054749F">
      <w:pPr>
        <w:ind w:firstLine="708"/>
        <w:jc w:val="both"/>
      </w:pPr>
      <w:r>
        <w:t>Сұрақтар:</w:t>
      </w:r>
    </w:p>
    <w:p w:rsidR="000A5AC8" w:rsidRPr="0054749F" w:rsidRDefault="000A5AC8" w:rsidP="0054749F">
      <w:pPr>
        <w:ind w:firstLine="708"/>
        <w:jc w:val="both"/>
        <w:rPr>
          <w:lang w:val="kk-KZ"/>
        </w:rPr>
      </w:pPr>
      <w:r w:rsidRPr="0054749F">
        <w:rPr>
          <w:lang w:val="kk-KZ"/>
        </w:rPr>
        <w:t xml:space="preserve">1. Қазіргі бар қаланы дамыту және жаңа қала салу үшін аумақты таңдау. </w:t>
      </w:r>
    </w:p>
    <w:p w:rsidR="000A5AC8" w:rsidRPr="0054749F" w:rsidRDefault="000A5AC8" w:rsidP="0054749F">
      <w:pPr>
        <w:ind w:firstLine="708"/>
        <w:jc w:val="both"/>
        <w:rPr>
          <w:lang w:val="kk-KZ"/>
        </w:rPr>
      </w:pPr>
      <w:r w:rsidRPr="0054749F">
        <w:rPr>
          <w:lang w:val="kk-KZ"/>
        </w:rPr>
        <w:t xml:space="preserve">2. Қала үшін аумаққа қойылатын талаптар. </w:t>
      </w:r>
    </w:p>
    <w:p w:rsidR="000A5AC8" w:rsidRDefault="000A5AC8" w:rsidP="0054749F">
      <w:pPr>
        <w:ind w:firstLine="567"/>
        <w:jc w:val="both"/>
      </w:pPr>
      <w:r>
        <w:t>3. Аумақты талдау түрлері.</w:t>
      </w:r>
    </w:p>
    <w:p w:rsidR="000A5AC8" w:rsidRDefault="000A5AC8" w:rsidP="0054749F">
      <w:pPr>
        <w:spacing w:after="0"/>
        <w:ind w:firstLine="567"/>
        <w:jc w:val="both"/>
      </w:pPr>
      <w:r>
        <w:t>Аумақ-қала мен оның халқының тіршілігін қамтамасыз ететін негізгі табиғи ресурс. Кез келген қала құрылысы шешімдерін қабылдау оларды іске асыру қажет болатын аумақ туралы объективті ақпарат алу қажеттілігімен байланысты. Мұндай ақпаратты алу өлшемдері аумақтардың табиғи және санитарлық-гигиеналық жағдайларының арнайы әзірленген сипаттамалары мен параметрлері болып табылады.</w:t>
      </w:r>
    </w:p>
    <w:p w:rsidR="000A5AC8" w:rsidRDefault="000A5AC8" w:rsidP="0054749F">
      <w:pPr>
        <w:spacing w:after="0"/>
        <w:ind w:firstLine="567"/>
        <w:jc w:val="both"/>
      </w:pPr>
      <w:r>
        <w:t xml:space="preserve">Жаңа қалаларды салу және жұмыс істеп тұрғандарын қайта жаңарту үшін аумақты олардың шегінде халықтың еңбек ету, тұрғылықты жері мен демалыс орындарын ұтымды орналастыру мүмкіндігін ескере отырып таңдайды (сурет. 18). Бұл ретте: жердің табиғи жағдайлары; құрылыс салуға жататын учаскелердің сапасына өнеркәсіптік, тұрғын үй, Көлік және басқа да </w:t>
      </w:r>
      <w:r>
        <w:lastRenderedPageBreak/>
        <w:t>құрылыс түрлерінің талаптары; халықтың өмі</w:t>
      </w:r>
      <w:proofErr w:type="gramStart"/>
      <w:r>
        <w:t>р</w:t>
      </w:r>
      <w:proofErr w:type="gramEnd"/>
      <w:r>
        <w:t>і үшін қолайлылықты қамтамасыз ету және өндірістік қызмет үшін қолайлы жағдайлар жасау міндеттеріне сүйене отырып, қаланың функционалдық аймақтарының орналасу мүмкіндіктері назарға алынады.; аумақтың инженерлік жабдықтарын ұйымдастыру шарттары; құрылыс экономикасының талаптары.</w:t>
      </w:r>
    </w:p>
    <w:p w:rsidR="000A5AC8" w:rsidRDefault="000A5AC8" w:rsidP="0054749F">
      <w:pPr>
        <w:spacing w:after="0"/>
        <w:ind w:firstLine="567"/>
        <w:jc w:val="both"/>
      </w:pPr>
      <w:r>
        <w:t xml:space="preserve">Осы талаптарға сай болу үшін қала аумағы болуы </w:t>
      </w:r>
      <w:proofErr w:type="gramStart"/>
      <w:r>
        <w:t>тиіс</w:t>
      </w:r>
      <w:proofErr w:type="gramEnd"/>
      <w:r>
        <w:t xml:space="preserve">: </w:t>
      </w:r>
    </w:p>
    <w:p w:rsidR="000A5AC8" w:rsidRPr="0054749F" w:rsidRDefault="000A5AC8" w:rsidP="0054749F">
      <w:pPr>
        <w:spacing w:after="0"/>
        <w:ind w:firstLine="567"/>
        <w:jc w:val="both"/>
        <w:rPr>
          <w:lang w:val="kk-KZ"/>
        </w:rPr>
      </w:pPr>
      <w:r w:rsidRPr="0054749F">
        <w:rPr>
          <w:lang w:val="kk-KZ"/>
        </w:rPr>
        <w:t>- құрылыстың барлық түрлерін орналастыру үшін жеткілікті мөлшерлер, сондай-ақ кеңейту резервтері, және бірінші кезекте халықтың тұрғын үй қамтамасыз етуінің перспективалы ұлғаюына байланысты;</w:t>
      </w:r>
    </w:p>
    <w:p w:rsidR="000A5AC8" w:rsidRPr="0054749F" w:rsidRDefault="000A5AC8" w:rsidP="0054749F">
      <w:pPr>
        <w:spacing w:after="0"/>
        <w:ind w:firstLine="567"/>
        <w:jc w:val="both"/>
        <w:rPr>
          <w:lang w:val="kk-KZ"/>
        </w:rPr>
      </w:pPr>
      <w:r w:rsidRPr="0054749F">
        <w:rPr>
          <w:lang w:val="kk-KZ"/>
        </w:rPr>
        <w:t>- тұрғын үй, өнеркәсіптік және қоғамдық ғимараттар мен құрылыстарды салу үшін қолайлы табиғи деректер;</w:t>
      </w:r>
    </w:p>
    <w:p w:rsidR="000A5AC8" w:rsidRPr="0054749F" w:rsidRDefault="000A5AC8" w:rsidP="0054749F">
      <w:pPr>
        <w:spacing w:after="0"/>
        <w:ind w:firstLine="567"/>
        <w:jc w:val="both"/>
        <w:rPr>
          <w:lang w:val="kk-KZ"/>
        </w:rPr>
      </w:pPr>
      <w:r w:rsidRPr="0054749F">
        <w:rPr>
          <w:lang w:val="kk-KZ"/>
        </w:rPr>
        <w:t xml:space="preserve">- қаланың жекелеген функционалдық-жоспарлау бөліктерін тиімді өзара орналастыру үшін қолайлы жағдайлар жасау; </w:t>
      </w:r>
    </w:p>
    <w:p w:rsidR="000A5AC8" w:rsidRDefault="000A5AC8" w:rsidP="0054749F">
      <w:pPr>
        <w:spacing w:after="0"/>
        <w:jc w:val="both"/>
      </w:pPr>
      <w:r>
        <w:t>олардың инженерлік-техникалық және көлі</w:t>
      </w:r>
      <w:proofErr w:type="gramStart"/>
      <w:r>
        <w:t>к</w:t>
      </w:r>
      <w:proofErr w:type="gramEnd"/>
      <w:r>
        <w:t xml:space="preserve"> инфрақұрылымдарына қосылуының қолайлылығы мен қолайлылығы;</w:t>
      </w:r>
    </w:p>
    <w:p w:rsidR="000A5AC8" w:rsidRDefault="000A5AC8" w:rsidP="0054749F">
      <w:pPr>
        <w:spacing w:after="0"/>
        <w:ind w:firstLine="567"/>
        <w:jc w:val="both"/>
      </w:pPr>
      <w:r>
        <w:t xml:space="preserve">- сумен жабдықтау және энергиямен жабдықтау көздері өте жақын. </w:t>
      </w:r>
    </w:p>
    <w:p w:rsidR="000A5AC8" w:rsidRDefault="000A5AC8" w:rsidP="0054749F">
      <w:pPr>
        <w:spacing w:after="0"/>
        <w:ind w:firstLine="567"/>
        <w:jc w:val="both"/>
      </w:pPr>
      <w:r>
        <w:t>Тұрғын үй құрылысы үшін мүмкіндігінше өзендер мен су қоймаларына жақын табиғи және санитарлық жағдайлары неғұрлым қолайлы аумақтар бөлінеді. Бұл ретте жағалау белдеуінің учаскелері өнеркәсіптік және селитебті аймақ арасында тұрғын аудандардан және парктерден суға еркін қолжетімділіктің сақталуын ескере отырып бөлінеді. Қоршаған ортаны қорғау мақсатында құрылыс салуды орналастыруға: қаланың орман-саябақ белдеуінің аумағында (халықтың демалуына қызмет көрсетуге және орман алқаптарын пайдалануға байланысты объектілерден басқа); сумен жабдықтау көздері мен курорттардың санитарлық қорғау белдеулерінің I аймағында жол берілмейді.; археологиялық және басқа да қорықтар, сондай-ақ мәдениет ескерткіштерінің қорғау аймақтары аумағында.</w:t>
      </w:r>
    </w:p>
    <w:p w:rsidR="0054749F" w:rsidRDefault="000A5AC8" w:rsidP="0054749F">
      <w:pPr>
        <w:spacing w:after="0"/>
        <w:ind w:firstLine="567"/>
        <w:jc w:val="both"/>
        <w:rPr>
          <w:lang w:val="kk-KZ"/>
        </w:rPr>
      </w:pPr>
      <w:r w:rsidRPr="0054749F">
        <w:rPr>
          <w:lang w:val="kk-KZ"/>
        </w:rPr>
        <w:t xml:space="preserve">Жаңа қаланы салу және қолда бар қаланы кеңейту үшін аумақты таңдау кезінде: </w:t>
      </w:r>
    </w:p>
    <w:p w:rsidR="000A5AC8" w:rsidRPr="0054749F" w:rsidRDefault="000A5AC8" w:rsidP="0054749F">
      <w:pPr>
        <w:spacing w:after="0"/>
        <w:ind w:firstLine="567"/>
        <w:jc w:val="both"/>
        <w:rPr>
          <w:lang w:val="kk-KZ"/>
        </w:rPr>
      </w:pPr>
      <w:r>
        <w:t xml:space="preserve">- Жердің табиғи жағдайлары; </w:t>
      </w:r>
    </w:p>
    <w:p w:rsidR="000A5AC8" w:rsidRPr="0054749F" w:rsidRDefault="000A5AC8" w:rsidP="0054749F">
      <w:pPr>
        <w:spacing w:after="0"/>
        <w:ind w:firstLine="567"/>
        <w:jc w:val="both"/>
        <w:rPr>
          <w:lang w:val="kk-KZ"/>
        </w:rPr>
      </w:pPr>
      <w:r w:rsidRPr="0054749F">
        <w:rPr>
          <w:lang w:val="kk-KZ"/>
        </w:rPr>
        <w:t xml:space="preserve">- өнеркәсіптік, тұрғын үй, Көлік және басқа да құрылыс түрлерінің талаптары </w:t>
      </w:r>
    </w:p>
    <w:p w:rsidR="000A5AC8" w:rsidRDefault="000A5AC8" w:rsidP="0054749F">
      <w:pPr>
        <w:spacing w:after="0"/>
        <w:jc w:val="both"/>
      </w:pPr>
      <w:r>
        <w:t xml:space="preserve">учаскелердің сапасына; </w:t>
      </w:r>
    </w:p>
    <w:p w:rsidR="000A5AC8" w:rsidRDefault="000A5AC8" w:rsidP="0054749F">
      <w:pPr>
        <w:spacing w:after="0"/>
        <w:ind w:firstLine="708"/>
        <w:jc w:val="both"/>
      </w:pPr>
      <w:r>
        <w:t>- қоршаған ортаны қорғ</w:t>
      </w:r>
      <w:proofErr w:type="gramStart"/>
      <w:r>
        <w:t>ау</w:t>
      </w:r>
      <w:proofErr w:type="gramEnd"/>
      <w:r>
        <w:t xml:space="preserve"> талаптары; </w:t>
      </w:r>
    </w:p>
    <w:p w:rsidR="000A5AC8" w:rsidRPr="0054749F" w:rsidRDefault="000A5AC8" w:rsidP="0054749F">
      <w:pPr>
        <w:spacing w:after="0"/>
        <w:ind w:firstLine="708"/>
        <w:jc w:val="both"/>
        <w:rPr>
          <w:lang w:val="kk-KZ"/>
        </w:rPr>
      </w:pPr>
      <w:r w:rsidRPr="0054749F">
        <w:rPr>
          <w:lang w:val="kk-KZ"/>
        </w:rPr>
        <w:t>- кәсіпорындардың өндірістік қызметінің қолайлы жағдайларын қамтамасыз ету және халықтың өмірі үшін барынша қолайлы жағдайларды қамтамасыз ету міндеттеріне сүйене отырып, қаланың негізгі аймақт</w:t>
      </w:r>
      <w:r w:rsidR="0054749F">
        <w:rPr>
          <w:lang w:val="kk-KZ"/>
        </w:rPr>
        <w:t>арының өзара орналасу шарттары.</w:t>
      </w:r>
    </w:p>
    <w:p w:rsidR="000A5AC8" w:rsidRDefault="000A5AC8" w:rsidP="00E658FF">
      <w:pPr>
        <w:jc w:val="both"/>
      </w:pPr>
    </w:p>
    <w:p w:rsidR="0054749F" w:rsidRDefault="000A5AC8" w:rsidP="0054749F">
      <w:pPr>
        <w:spacing w:after="0"/>
        <w:ind w:firstLine="567"/>
        <w:jc w:val="both"/>
        <w:rPr>
          <w:lang w:val="kk-KZ"/>
        </w:rPr>
      </w:pPr>
      <w:proofErr w:type="gramStart"/>
      <w:r>
        <w:lastRenderedPageBreak/>
        <w:t>Жа</w:t>
      </w:r>
      <w:proofErr w:type="gramEnd"/>
      <w:r>
        <w:t xml:space="preserve">ңа қала үшін аумақты аудандық жоспарлау негізінде таңдайды. Ол болуы </w:t>
      </w:r>
      <w:proofErr w:type="gramStart"/>
      <w:r>
        <w:t>тиіс</w:t>
      </w:r>
      <w:proofErr w:type="gramEnd"/>
      <w:r>
        <w:t xml:space="preserve">: </w:t>
      </w:r>
    </w:p>
    <w:p w:rsidR="0054749F" w:rsidRDefault="000A5AC8" w:rsidP="0054749F">
      <w:pPr>
        <w:spacing w:after="0"/>
        <w:ind w:firstLine="567"/>
        <w:jc w:val="both"/>
        <w:rPr>
          <w:lang w:val="kk-KZ"/>
        </w:rPr>
      </w:pPr>
      <w:r w:rsidRPr="0054749F">
        <w:rPr>
          <w:lang w:val="kk-KZ"/>
        </w:rPr>
        <w:t xml:space="preserve">- қаланы кеңейтуді және халықты тұрғын үй қорының жалпы алаңы 18 м адамға қамтамасыз етуді ескере отырып, құрылыстың барлық түрлерін орналастыру үшін жеткілікті мөлшерлер; </w:t>
      </w:r>
      <w:r w:rsidR="0054749F">
        <w:rPr>
          <w:lang w:val="kk-KZ"/>
        </w:rPr>
        <w:tab/>
      </w:r>
    </w:p>
    <w:p w:rsidR="0054749F" w:rsidRDefault="000A5AC8" w:rsidP="0054749F">
      <w:pPr>
        <w:spacing w:after="0"/>
        <w:ind w:firstLine="567"/>
        <w:jc w:val="both"/>
        <w:rPr>
          <w:lang w:val="kk-KZ"/>
        </w:rPr>
      </w:pPr>
      <w:r w:rsidRPr="0054749F">
        <w:rPr>
          <w:lang w:val="kk-KZ"/>
        </w:rPr>
        <w:t xml:space="preserve"> - өнеркәсіптік, тұрғын және қоғамдық ғимараттарды салуға және мүмкіндігінше қымбат тұратын инженерлік жұмыстарсыз көгалдандыруды жүзеге асыруға мүмкіндік беретін табиғи деректер; </w:t>
      </w:r>
    </w:p>
    <w:p w:rsidR="0054749F" w:rsidRDefault="000A5AC8" w:rsidP="0054749F">
      <w:pPr>
        <w:spacing w:after="0"/>
        <w:ind w:firstLine="567"/>
        <w:jc w:val="both"/>
        <w:rPr>
          <w:lang w:val="kk-KZ"/>
        </w:rPr>
      </w:pPr>
      <w:r w:rsidRPr="0054749F">
        <w:rPr>
          <w:lang w:val="kk-KZ"/>
        </w:rPr>
        <w:t xml:space="preserve">- қаланың әртүрлі бөліктерін темір және автомобиль желілеріне, су жолдарына ыңғайлы қосу; </w:t>
      </w:r>
    </w:p>
    <w:p w:rsidR="000A5AC8" w:rsidRPr="0054749F" w:rsidRDefault="000A5AC8" w:rsidP="0054749F">
      <w:pPr>
        <w:spacing w:after="0"/>
        <w:ind w:firstLine="567"/>
        <w:jc w:val="both"/>
        <w:rPr>
          <w:lang w:val="kk-KZ"/>
        </w:rPr>
      </w:pPr>
      <w:r>
        <w:t>- энергия және сумен жабдықтау көздері өте жақын.</w:t>
      </w:r>
    </w:p>
    <w:p w:rsidR="000A5AC8" w:rsidRPr="0054749F" w:rsidRDefault="000A5AC8" w:rsidP="0054749F">
      <w:pPr>
        <w:spacing w:after="0"/>
        <w:ind w:firstLine="567"/>
        <w:jc w:val="both"/>
        <w:rPr>
          <w:lang w:val="kk-KZ"/>
        </w:rPr>
      </w:pPr>
      <w:r w:rsidRPr="0054749F">
        <w:rPr>
          <w:lang w:val="kk-KZ"/>
        </w:rPr>
        <w:t>Құрылыс үшін аумақтың жарамдылығын бағалау әдетте инженерлік-геологиялық, құрылыс-климаттық және топырақ-өсімдік жағдайлары бойынша жүргізіледі.</w:t>
      </w:r>
    </w:p>
    <w:p w:rsidR="000A5AC8" w:rsidRPr="0054749F" w:rsidRDefault="000A5AC8" w:rsidP="00E658FF">
      <w:pPr>
        <w:jc w:val="both"/>
        <w:rPr>
          <w:lang w:val="kk-KZ"/>
        </w:rPr>
      </w:pPr>
    </w:p>
    <w:p w:rsidR="000A5AC8" w:rsidRPr="0054749F" w:rsidRDefault="000A5AC8" w:rsidP="0054749F">
      <w:pPr>
        <w:jc w:val="center"/>
        <w:rPr>
          <w:lang w:val="kk-KZ"/>
        </w:rPr>
      </w:pPr>
      <w:r w:rsidRPr="0054749F">
        <w:rPr>
          <w:lang w:val="kk-KZ"/>
        </w:rPr>
        <w:t>6 ҚАЛА АУМАҒЫН ФУНКЦИОНАЛДЫҚ ҰЙЫМДАСТЫРУ</w:t>
      </w:r>
    </w:p>
    <w:p w:rsidR="000A5AC8" w:rsidRPr="0054749F" w:rsidRDefault="000A5AC8" w:rsidP="0054749F">
      <w:pPr>
        <w:spacing w:after="0"/>
        <w:ind w:firstLine="708"/>
        <w:jc w:val="both"/>
        <w:rPr>
          <w:lang w:val="kk-KZ"/>
        </w:rPr>
      </w:pPr>
      <w:r w:rsidRPr="0054749F">
        <w:rPr>
          <w:lang w:val="kk-KZ"/>
        </w:rPr>
        <w:t>Сұрақтар:</w:t>
      </w:r>
    </w:p>
    <w:p w:rsidR="000A5AC8" w:rsidRPr="0054749F" w:rsidRDefault="000A5AC8" w:rsidP="0054749F">
      <w:pPr>
        <w:spacing w:after="0"/>
        <w:ind w:firstLine="708"/>
        <w:jc w:val="both"/>
        <w:rPr>
          <w:lang w:val="kk-KZ"/>
        </w:rPr>
      </w:pPr>
      <w:r w:rsidRPr="0054749F">
        <w:rPr>
          <w:lang w:val="kk-KZ"/>
        </w:rPr>
        <w:t>1.Функционалдық аймақтар, аймақтарды орналастыруға қойылатын талаптар.</w:t>
      </w:r>
    </w:p>
    <w:p w:rsidR="000A5AC8" w:rsidRPr="0054749F" w:rsidRDefault="000A5AC8" w:rsidP="0054749F">
      <w:pPr>
        <w:spacing w:after="0"/>
        <w:ind w:firstLine="708"/>
        <w:jc w:val="both"/>
        <w:rPr>
          <w:lang w:val="kk-KZ"/>
        </w:rPr>
      </w:pPr>
      <w:r w:rsidRPr="0054749F">
        <w:rPr>
          <w:lang w:val="kk-KZ"/>
        </w:rPr>
        <w:t xml:space="preserve">2. Қаланы жоспарлау аудандастыру. </w:t>
      </w:r>
    </w:p>
    <w:p w:rsidR="000A5AC8" w:rsidRDefault="0054749F" w:rsidP="0054749F">
      <w:pPr>
        <w:spacing w:after="0"/>
        <w:ind w:firstLine="567"/>
        <w:jc w:val="both"/>
      </w:pPr>
      <w:r>
        <w:rPr>
          <w:lang w:val="kk-KZ"/>
        </w:rPr>
        <w:t xml:space="preserve">  </w:t>
      </w:r>
      <w:r w:rsidR="000A5AC8" w:rsidRPr="0054749F">
        <w:rPr>
          <w:lang w:val="kk-KZ"/>
        </w:rPr>
        <w:t xml:space="preserve">3. Қаланың мәдени-тұрмыстық қызмет көрсету жүйесі. </w:t>
      </w:r>
      <w:r w:rsidR="000A5AC8">
        <w:t>Мәдени-тұрмыстық қызмет көрсетуді ұйымдастырудағы үрдістер.</w:t>
      </w:r>
    </w:p>
    <w:p w:rsidR="000A5AC8" w:rsidRDefault="000A5AC8" w:rsidP="0054749F">
      <w:pPr>
        <w:spacing w:after="0"/>
        <w:ind w:firstLine="567"/>
        <w:jc w:val="both"/>
      </w:pPr>
      <w:r>
        <w:t xml:space="preserve">Қалалардың барлық алуан түрлілігі кезінде олардың құрылысын, жұмыс істеуін және дамуын сипаттайтын қоныстардың кез келген түріне ортақ кейбір ұғымдар бар. Қаланың аумақтық ұйымының негізгі үлгілерінің бірі оның функционалдық аймақтануы болып табылады. </w:t>
      </w:r>
    </w:p>
    <w:p w:rsidR="000A5AC8" w:rsidRDefault="000A5AC8" w:rsidP="0054749F">
      <w:pPr>
        <w:spacing w:after="0"/>
        <w:jc w:val="both"/>
      </w:pPr>
      <w:r>
        <w:t>Функционалдық аймақтандыру-бұл қала аумағын пайдалану сипаты бойынша саралау. яғни функционалдық мақсаты бойынша.</w:t>
      </w:r>
    </w:p>
    <w:p w:rsidR="000A5AC8" w:rsidRDefault="000A5AC8" w:rsidP="0054749F">
      <w:pPr>
        <w:spacing w:after="0"/>
        <w:ind w:firstLine="567"/>
        <w:jc w:val="both"/>
      </w:pPr>
      <w:r>
        <w:t>Функционалдық аймақтардың бөлінуі қала халқының тіршілік әрекетінің негізгі нысандары – еңбек, тұрмыс, демалыс үшін ең жақсы жағдай жасауға мүмкіндік береді, өйткені осы қызмет түрлерінің әрқайсысы қалалық кеңістікті орналастыру мен ұйымдастыруға ерекше талаптар қояды.</w:t>
      </w:r>
    </w:p>
    <w:p w:rsidR="000A5AC8" w:rsidRDefault="000A5AC8" w:rsidP="0054749F">
      <w:pPr>
        <w:spacing w:after="0"/>
        <w:ind w:firstLine="567"/>
        <w:jc w:val="both"/>
      </w:pPr>
      <w:r>
        <w:t xml:space="preserve">Қаланың еңбек, қоныстану және демалыс аймақтарына нақты бөлінуі қоныстарды ұйымдастыруға әрдайым тән болған жоқ. Халықтың өмір сүру және өнеркәсіптік қала аумағын ұйымдастыру сипаты өз негізінде тұрғындардың еңбек, тұрмыс және демалыс функцияларын кеңістікпен біріктіруге ие болды. Тек өнеркәсіптік революция және өндірістің шоғырлануы ғана қалаларды аймақтаудың жаңа принциптерін анықтады. Олар алғаш рет Тони Гарнье индустриялық қаласы жобасында жасалды. </w:t>
      </w:r>
    </w:p>
    <w:p w:rsidR="000A5AC8" w:rsidRDefault="000A5AC8" w:rsidP="0054749F">
      <w:pPr>
        <w:spacing w:after="0"/>
        <w:ind w:firstLine="567"/>
        <w:jc w:val="both"/>
      </w:pPr>
      <w:r>
        <w:lastRenderedPageBreak/>
        <w:t>Қалалардың кешенді функционалдық ұйымының принциптерін теориялық және практикалық әзірлеуге Ле Корбюзье бастаған Батыс Еуропа елдерінің қазіргі заманғы бағыттағы көптеген жетекші сәулетшілерін біріктірген жаңа архитектураның интернационалдық конгрестері (СІАМ) үлкен үлес қосты.</w:t>
      </w:r>
    </w:p>
    <w:p w:rsidR="000A5AC8" w:rsidRDefault="000A5AC8" w:rsidP="0054749F">
      <w:pPr>
        <w:spacing w:after="0"/>
        <w:ind w:firstLine="567"/>
        <w:jc w:val="both"/>
      </w:pPr>
      <w:r>
        <w:t>Қала аумағы басым функционалдық пайдалануды есепке ала отырып, қалаларды жоспарлау және салу нормалары мен ережелеріне сәйкес, селитебтік, өндірістік және ландшафтық - рекреациялық болып бөлінеді.</w:t>
      </w:r>
    </w:p>
    <w:p w:rsidR="000A5AC8" w:rsidRDefault="000A5AC8" w:rsidP="0054749F">
      <w:pPr>
        <w:spacing w:after="0"/>
        <w:ind w:firstLine="567"/>
        <w:jc w:val="both"/>
      </w:pPr>
      <w:r>
        <w:t>Селитебті аумақ қаланың барлық аумағының жартысын құрайды. Бұл ретте тұрғын үй құрылысының жалпы аумағы, яғни қызыл сызықтарда селитебті аумақтың жартысын алады. Тұрғын үй құрылысының аумағы нетто, яғни қызмет көрсететін мекемелердің учаскелерінсіз, жасыл желектерсіз, көшелер мен жолдарсыз брутто тұрғын үй құрылысы аумағының жартысын алады. Басқаша айтқанда, тұрғын үй құрылысына қала шекарасындағы жердің 12-13% тиесілі.</w:t>
      </w:r>
    </w:p>
    <w:p w:rsidR="000A5AC8" w:rsidRDefault="000A5AC8" w:rsidP="0054749F">
      <w:pPr>
        <w:spacing w:after="0"/>
        <w:ind w:firstLine="567"/>
        <w:jc w:val="both"/>
      </w:pPr>
      <w:r>
        <w:t>Селитебті аймақ, қоныстың көлеміне және құрылыс сипатына байланысты 1 тұрғынға 80-180 м2 есебінен жобалануы мүмкін. Оның ішінде қалалық қоғамдық ғимараттар мен құрылыстардың учаскелері 15-20% – ды құрайды), көшелер мен алаңдар – 15-20% - ды, жалпы қалалық көгалдандырылған аумақтар-10-15% - ды құрайды. Қалған 50% тұрғын үй құрылысына тиесілі.</w:t>
      </w:r>
    </w:p>
    <w:p w:rsidR="000A5AC8" w:rsidRDefault="000A5AC8" w:rsidP="0054749F">
      <w:pPr>
        <w:spacing w:after="0"/>
        <w:ind w:firstLine="567"/>
        <w:jc w:val="both"/>
      </w:pPr>
      <w:r>
        <w:t>Өндірістік аумақ өнеркәсіптік кәсіпорындар мен ғылыми мекемелер кешендерін, олармен байланысты тәжірибелік өндірістермен орналастыруға арналған. Өндірістік аумақтармен өзара байланыста коммуналдық-қойма объектілерінің, сыртқы көлік ғимараттарының учаскелері (одан тыс қатынас жолдары, сұрыптау, техникалық станциялар, көліктің контейнерлік алаңдары және т.б.) қалыптасады.</w:t>
      </w:r>
    </w:p>
    <w:p w:rsidR="000A5AC8" w:rsidRDefault="000A5AC8" w:rsidP="0054749F">
      <w:pPr>
        <w:spacing w:after="0"/>
        <w:ind w:firstLine="567"/>
        <w:jc w:val="both"/>
      </w:pPr>
      <w:r>
        <w:t xml:space="preserve">Ландшафтық-рекреациялық аумақ қала ормандарын, орман саябақтарын, орман қорғау аймақтарын, су айдындарын, ауыл шаруашылығына пайдаланылатын жерлерді қамтиды. </w:t>
      </w:r>
    </w:p>
    <w:p w:rsidR="000A5AC8" w:rsidRDefault="000A5AC8" w:rsidP="0054749F">
      <w:pPr>
        <w:spacing w:after="0"/>
        <w:ind w:firstLine="567"/>
        <w:jc w:val="both"/>
      </w:pPr>
      <w:r>
        <w:t>Қоныстану аумағында орналасқан саябақтармен, бақтармен, скверлермен және бульварлармен бірге олар қаланың ашық кеңістіктерінің үздіксіз жүйесін және оның ортасын қалыптастырады.</w:t>
      </w:r>
    </w:p>
    <w:p w:rsidR="000A5AC8" w:rsidRDefault="000A5AC8" w:rsidP="0054749F">
      <w:pPr>
        <w:spacing w:after="0"/>
        <w:ind w:firstLine="567"/>
        <w:jc w:val="both"/>
      </w:pPr>
      <w:r>
        <w:t>Қаланың селитебті аумағының шамасына алдын ала қажеттілік оның тұрғын үй құрылысының орташа қабатына сәйкес анықталады, бұл ретте 1000 тұрғынға есептегенде ірілендірілген көрсеткіштерден шыға отырып.</w:t>
      </w:r>
    </w:p>
    <w:p w:rsidR="000A5AC8" w:rsidRDefault="000A5AC8" w:rsidP="0054749F">
      <w:pPr>
        <w:spacing w:after="0"/>
        <w:ind w:firstLine="567"/>
        <w:jc w:val="both"/>
      </w:pPr>
      <w:r>
        <w:t xml:space="preserve">Қаланың кешенді, көп функционалды аймағы жалпықалалық орталық болып табылады. Оның құрамында жалпы қалалық қоғамдық қызмет көрсету объектілерінің, әкімшілік-басқару мекемелерінің, тұрғын үй кешендерінің учаскелері, бақтар, саябақтар, жаяу жүргіншілер аймақтары, алаңдар және т. б. </w:t>
      </w:r>
    </w:p>
    <w:p w:rsidR="000A5AC8" w:rsidRDefault="000A5AC8" w:rsidP="0054749F">
      <w:pPr>
        <w:spacing w:after="0"/>
        <w:ind w:firstLine="567"/>
        <w:jc w:val="both"/>
      </w:pPr>
      <w:r>
        <w:lastRenderedPageBreak/>
        <w:t>Қала аумағын функционалдық ұ</w:t>
      </w:r>
      <w:r w:rsidR="00E658FF">
        <w:t>йымдастырудың басты міндеттері:</w:t>
      </w:r>
      <w:r>
        <w:t xml:space="preserve"> </w:t>
      </w:r>
    </w:p>
    <w:p w:rsidR="000A5AC8" w:rsidRDefault="000A5AC8" w:rsidP="0054749F">
      <w:pPr>
        <w:spacing w:after="0"/>
        <w:ind w:firstLine="567"/>
        <w:jc w:val="both"/>
      </w:pPr>
      <w:r>
        <w:t>- бір-бі</w:t>
      </w:r>
      <w:proofErr w:type="gramStart"/>
      <w:r>
        <w:t>р</w:t>
      </w:r>
      <w:proofErr w:type="gramEnd"/>
      <w:r>
        <w:t xml:space="preserve">іне қатысты негізгі функционалдық аумақтарды келісілген орналастыру; </w:t>
      </w:r>
    </w:p>
    <w:p w:rsidR="000A5AC8" w:rsidRDefault="000A5AC8" w:rsidP="0054749F">
      <w:pPr>
        <w:spacing w:after="0"/>
        <w:ind w:firstLine="567"/>
        <w:jc w:val="both"/>
      </w:pPr>
      <w:r>
        <w:t>- олардың арасында ыңғайлы байланыстар жасау;</w:t>
      </w:r>
    </w:p>
    <w:p w:rsidR="000A5AC8" w:rsidRDefault="000A5AC8" w:rsidP="0054749F">
      <w:pPr>
        <w:spacing w:after="0"/>
        <w:ind w:firstLine="567"/>
        <w:jc w:val="both"/>
      </w:pPr>
      <w:r>
        <w:t>- олардың ә</w:t>
      </w:r>
      <w:proofErr w:type="gramStart"/>
      <w:r>
        <w:t>р</w:t>
      </w:r>
      <w:proofErr w:type="gramEnd"/>
      <w:r>
        <w:t xml:space="preserve">қайсысын тиімді құрылымдық ұйымдастыру. </w:t>
      </w:r>
    </w:p>
    <w:p w:rsidR="000A5AC8" w:rsidRDefault="000A5AC8" w:rsidP="0054749F">
      <w:pPr>
        <w:spacing w:after="0"/>
        <w:ind w:firstLine="567"/>
        <w:jc w:val="both"/>
      </w:pPr>
      <w:r>
        <w:t xml:space="preserve"> Санитарлық талаптарға сәйкес селитебті аумақтар өнеркәсіптік аумақтарға қатысты жел жағынан және өзен ағысы бойынша жоғары орналасады. Зиянды заттарды бөлмейтін және діріл мен Шу тудырмайтын өнеркәсіптік кәсіпорындарды орналастыру кезінде шекарасында еңбек сапарларына халықтың уақыты мен күштерінің шығындарын үнемдеу үшін жағдайлар қалыптасатын кешенді өндірістік-селитебті аудандарды ұйымдастыруға ұмтылады.</w:t>
      </w:r>
    </w:p>
    <w:p w:rsidR="000A5AC8" w:rsidRDefault="000A5AC8" w:rsidP="00E658FF">
      <w:pPr>
        <w:jc w:val="both"/>
      </w:pPr>
    </w:p>
    <w:p w:rsidR="000A5AC8" w:rsidRDefault="000A5AC8" w:rsidP="0054749F">
      <w:pPr>
        <w:jc w:val="center"/>
      </w:pPr>
      <w:r>
        <w:t>7 СЕЛИТЕБТІ</w:t>
      </w:r>
      <w:proofErr w:type="gramStart"/>
      <w:r>
        <w:t>К АЙМА</w:t>
      </w:r>
      <w:proofErr w:type="gramEnd"/>
      <w:r>
        <w:t>ҚТЫҢ ҚҰРЫЛЫМЫ</w:t>
      </w:r>
    </w:p>
    <w:p w:rsidR="000A5AC8" w:rsidRDefault="000A5AC8" w:rsidP="0054749F">
      <w:pPr>
        <w:ind w:firstLine="708"/>
        <w:jc w:val="both"/>
      </w:pPr>
      <w:r>
        <w:t>Сұрақтар:</w:t>
      </w:r>
    </w:p>
    <w:p w:rsidR="000A5AC8" w:rsidRDefault="000A5AC8" w:rsidP="0054749F">
      <w:pPr>
        <w:ind w:firstLine="708"/>
        <w:jc w:val="both"/>
      </w:pPr>
      <w:r>
        <w:t xml:space="preserve">1.Қоныстану аймағының орны мен </w:t>
      </w:r>
      <w:proofErr w:type="gramStart"/>
      <w:r>
        <w:t>м</w:t>
      </w:r>
      <w:proofErr w:type="gramEnd"/>
      <w:r>
        <w:t>әні.</w:t>
      </w:r>
    </w:p>
    <w:p w:rsidR="000A5AC8" w:rsidRDefault="000A5AC8" w:rsidP="0054749F">
      <w:pPr>
        <w:ind w:firstLine="708"/>
        <w:jc w:val="both"/>
      </w:pPr>
      <w:r>
        <w:t xml:space="preserve">2. Қоныстану аймағының жоспарлау құрылымы. </w:t>
      </w:r>
    </w:p>
    <w:p w:rsidR="000A5AC8" w:rsidRDefault="000A5AC8" w:rsidP="0054749F">
      <w:pPr>
        <w:ind w:firstLine="567"/>
        <w:jc w:val="both"/>
      </w:pPr>
      <w:r>
        <w:t>3. Қоныстану аумағын ұйымдастырудың жалпы принципі.</w:t>
      </w:r>
    </w:p>
    <w:p w:rsidR="000A5AC8" w:rsidRDefault="000A5AC8" w:rsidP="0054749F">
      <w:pPr>
        <w:spacing w:after="0"/>
        <w:ind w:firstLine="567"/>
        <w:jc w:val="both"/>
      </w:pPr>
      <w:r>
        <w:t>Қаланың маңызды элементі оның селитебті аумағы – тұрғын үй құрылысын, қоғамдық орталықтар мен халықтың демалыс аймақтарын орналастыру аймағы болып табылады.</w:t>
      </w:r>
    </w:p>
    <w:p w:rsidR="000A5AC8" w:rsidRDefault="000A5AC8" w:rsidP="0054749F">
      <w:pPr>
        <w:spacing w:after="0"/>
        <w:ind w:firstLine="567"/>
        <w:jc w:val="both"/>
      </w:pPr>
      <w:r>
        <w:t>Қоныстану аймағын қала құрылысын ұйымдастырудың міндеттері тұрғын үйді халықтың өндірістік емес қызметінің ортасы болып табылатын дамыған материалдық-кеңістіктік жүйе ретінде түсінуден туындайды. Тұрғын орта қала құрылысы жобаларында барлық деңгейде ұйымдастырылады: аудандық жоспарлауда тұрғын үй құрылысы үшін алаңдарды таңдау жүзеге асырылады, бас жоспарда қаланың немесе ауылдық қоныстың қоныстану аймағын кешенді ұйымдастыру мәселелері шешіледі, егжей-тегжейлі жоспарлау және құрылыс салу жобаларында тұрғын үй кешендерін қалыптастыру бойынша сәулет-жоспарлау ұсыныстары әзірленеді, құрылыс салу тәсілдері, тұрғын үй және қоғамдық ғимараттардың типтері анықталады.</w:t>
      </w:r>
    </w:p>
    <w:p w:rsidR="000A5AC8" w:rsidRDefault="000A5AC8" w:rsidP="0054749F">
      <w:pPr>
        <w:spacing w:after="0"/>
        <w:ind w:firstLine="567"/>
        <w:jc w:val="both"/>
      </w:pPr>
      <w:r>
        <w:t>Селитебті аумақ қаланың барлық аумағының жартысын құрайды. Бұл ретте тұрғын үй құрылысының жалпы аумағы, яғни қызыл сызықтарда селитебті аумақтың жартысын алады.</w:t>
      </w:r>
    </w:p>
    <w:p w:rsidR="000A5AC8" w:rsidRDefault="000A5AC8" w:rsidP="0054749F">
      <w:pPr>
        <w:spacing w:after="0"/>
        <w:ind w:firstLine="567"/>
        <w:jc w:val="both"/>
      </w:pPr>
      <w:r>
        <w:t xml:space="preserve">Тұрғын үй құрылысының аумағы нетто, яғни қызмет көрсететін мекемелердің учаскелерінсіз, жасыл желектер, көшелер мен жолдар, тұрғын </w:t>
      </w:r>
      <w:r>
        <w:lastRenderedPageBreak/>
        <w:t>үй құрылысы аумағының жартысын алып жатыр қала шекарасындағы жердің 12-13% - ы келеді.</w:t>
      </w:r>
    </w:p>
    <w:p w:rsidR="000A5AC8" w:rsidRDefault="000A5AC8" w:rsidP="0054749F">
      <w:pPr>
        <w:spacing w:after="0"/>
        <w:ind w:firstLine="567"/>
        <w:jc w:val="both"/>
      </w:pPr>
      <w:r>
        <w:t>Селитебті аймақ, қоныстың көлеміне және құрылыс сипатына байланысты 1 тұ</w:t>
      </w:r>
      <w:proofErr w:type="gramStart"/>
      <w:r>
        <w:t>р</w:t>
      </w:r>
      <w:proofErr w:type="gramEnd"/>
      <w:r>
        <w:t>ғынға 80-180 м2 есебінен жобалануы мүмкін. Оның ішінде қалалық қоғамдық ғимараттар мен құрылыстардың учаскелері 15-20% – ды, көшелер мен алаңдар – 15-20% - ды, жалпы қалалық көгалдандырылған аумақтар-10-15% - ды құрайды. Қалған 50% тұрғын үй құрылысына тиесілі.</w:t>
      </w:r>
    </w:p>
    <w:p w:rsidR="000A5AC8" w:rsidRDefault="000A5AC8" w:rsidP="0054749F">
      <w:pPr>
        <w:spacing w:after="0"/>
        <w:ind w:firstLine="567"/>
        <w:jc w:val="both"/>
      </w:pPr>
      <w:r>
        <w:t>Қоныстану аумағын жобалау міндеттері:</w:t>
      </w:r>
    </w:p>
    <w:p w:rsidR="000A5AC8" w:rsidRPr="0054749F" w:rsidRDefault="000A5AC8" w:rsidP="0054749F">
      <w:pPr>
        <w:spacing w:after="0"/>
        <w:ind w:firstLine="567"/>
        <w:jc w:val="both"/>
        <w:rPr>
          <w:lang w:val="kk-KZ"/>
        </w:rPr>
      </w:pPr>
      <w:r w:rsidRPr="0054749F">
        <w:rPr>
          <w:lang w:val="kk-KZ"/>
        </w:rPr>
        <w:t xml:space="preserve">- тұрғын ортада функционалдық үдерістерді ұйымдастыру (тұрмыс, демалыс, қызмет көрсету, шаруашылық функциялары); </w:t>
      </w:r>
    </w:p>
    <w:p w:rsidR="000A5AC8" w:rsidRPr="0054749F" w:rsidRDefault="000A5AC8" w:rsidP="0054749F">
      <w:pPr>
        <w:spacing w:after="0"/>
        <w:ind w:firstLine="567"/>
        <w:jc w:val="both"/>
        <w:rPr>
          <w:lang w:val="kk-KZ"/>
        </w:rPr>
      </w:pPr>
      <w:r w:rsidRPr="0054749F">
        <w:rPr>
          <w:lang w:val="kk-KZ"/>
        </w:rPr>
        <w:t xml:space="preserve">- еңбек, қоғамдық орталық, демалыс, қоғамдық көлік аялдамалары аймақтарымен ыңғайлы көлік-жаяу жүру байланысын қамтамасыз ету; </w:t>
      </w:r>
    </w:p>
    <w:p w:rsidR="000A5AC8" w:rsidRPr="0054749F" w:rsidRDefault="000A5AC8" w:rsidP="0054749F">
      <w:pPr>
        <w:spacing w:after="0"/>
        <w:ind w:firstLine="567"/>
        <w:jc w:val="both"/>
        <w:rPr>
          <w:lang w:val="kk-KZ"/>
        </w:rPr>
      </w:pPr>
      <w:r w:rsidRPr="0054749F">
        <w:rPr>
          <w:lang w:val="kk-KZ"/>
        </w:rPr>
        <w:t xml:space="preserve">- санитарлық-гигиеналық көрсеткіштер бойынша қолайлы орта құру; </w:t>
      </w:r>
    </w:p>
    <w:p w:rsidR="000A5AC8" w:rsidRDefault="000A5AC8" w:rsidP="0054749F">
      <w:pPr>
        <w:spacing w:after="0"/>
        <w:ind w:firstLine="567"/>
        <w:jc w:val="both"/>
      </w:pPr>
      <w:r>
        <w:t>- эстетикалық толыққанды орта құру.</w:t>
      </w:r>
    </w:p>
    <w:p w:rsidR="000A5AC8" w:rsidRDefault="000A5AC8" w:rsidP="0054749F">
      <w:pPr>
        <w:spacing w:after="0"/>
        <w:ind w:firstLine="567"/>
        <w:jc w:val="both"/>
      </w:pPr>
      <w:r>
        <w:t>Қаланың көлеміне, оның халық шаруашылығы бейініне және құрылыс сипатына байланысты селитебті аумақ оның ауданының 50-60% - ын алады. Олардың құрылымы мен конфигурациясына көлемі ғана емес, ландшафтық-табиғи жағдайдың ерекшелігі, қаланың функционалдық Аймақтану сипаты, оның шегінде өнеркәсіпті орналастыру айтарлықтай әсер етеді.</w:t>
      </w:r>
    </w:p>
    <w:p w:rsidR="000A5AC8" w:rsidRDefault="000A5AC8" w:rsidP="0054749F">
      <w:pPr>
        <w:spacing w:after="0"/>
        <w:ind w:firstLine="567"/>
        <w:jc w:val="both"/>
      </w:pPr>
      <w:r>
        <w:t xml:space="preserve">Қоныстану аумақтарын қалыптастыру міндеттері халықтың әлеуметтік-мәдени, тұрмыстық қажеттіліктерін қанағаттандыру үшін барынша қолайлы жағдайлар жасау қажеттігінен туындайды. Бұл міндеттер тұрғындарды қоғамдық қызмет көрсету және аумақты бірлесіп пайдалану бойынша біріктіру негізінде құрылған түрлі деңгейдегі тұрғын үй кешендерінде іске асырылады. </w:t>
      </w:r>
    </w:p>
    <w:p w:rsidR="000A5AC8" w:rsidRDefault="000A5AC8" w:rsidP="0054749F">
      <w:pPr>
        <w:spacing w:after="0"/>
        <w:ind w:firstLine="567"/>
        <w:jc w:val="both"/>
      </w:pPr>
      <w:r>
        <w:t>Мұндай кешендерді ұйымдастырудың басты принципі – қызмет көрсету объектілерінің, демалыс орындарының кеңістікке қол жетімділігіне, олардың шегінде басқа да функцияларды жүзеге асыруға кететін уақыт шығындарын азайту, қоныстану аумақтарын жобалау кезінде тұрғын үй кешендерінің екі негізгі түрі-тұрғын аудан және шағын аудан бөлінеді.</w:t>
      </w:r>
    </w:p>
    <w:p w:rsidR="000A5AC8" w:rsidRDefault="000A5AC8" w:rsidP="0054749F">
      <w:pPr>
        <w:spacing w:after="0"/>
        <w:ind w:firstLine="567"/>
        <w:jc w:val="both"/>
      </w:pPr>
      <w:r>
        <w:t>Тұрғын аудандардың көлемі құрылыстың қабаттылығы мен халықтың тығыздығымен, қаланың жоспарлау құрылымының ерекшелігімен, оның табиғи-ландшафтық жағдайларымен анықталады. Тұрғын аудандар шегінде ауданы, әдетте, 80-ден 250 га-ға дейін және халық саны 25-тен 80 мың адамға дейін халыққа мерзімді қызмет көрсететін мекемелер мен кәсіпорындар орналастырылады. Жағдайлық жағдайларға байланысты тұрғын үй ауданы, егер ол қалада бөлінген құрылымы бар жобаланған және оның басқа бөліктерінен табиғи және жасанды бөгеттермен кесілген болса, оқшауланған аудан түрінде қалыптастырылуы мүмкін.; қаланың жоспарлы ауданын құрайтын тұрғын аудандар тобының құрамдас бөлігі ретінде-үлкен және ірі қалалардың қоныстану аумақтарының негізгі аумақтық бірлігі.</w:t>
      </w:r>
    </w:p>
    <w:p w:rsidR="000A5AC8" w:rsidRDefault="000A5AC8" w:rsidP="00E658FF">
      <w:pPr>
        <w:ind w:firstLine="567"/>
        <w:jc w:val="both"/>
      </w:pPr>
      <w:r>
        <w:lastRenderedPageBreak/>
        <w:t>Селитебті аумақты жоспарлы ұйымдастырудың маңызды факторы оны магистральды көшелер мен көпшілік қоғамдық көлікпен жолдар желісіне магистральды аумақтарға бөлу болып табылады. Қаланың орталық аудандарында олардың жұмыс істеу ерекшелігіне байланысты тарихи қалыптасқан бөлшек орамдық құрылыстарға байланысты магистральдар желісі анағұрлым тығыз болуы мүмкін.</w:t>
      </w:r>
    </w:p>
    <w:p w:rsidR="000A5AC8" w:rsidRDefault="000A5AC8" w:rsidP="00E658FF">
      <w:pPr>
        <w:jc w:val="both"/>
      </w:pPr>
    </w:p>
    <w:p w:rsidR="000A5AC8" w:rsidRDefault="000A5AC8" w:rsidP="0054749F">
      <w:pPr>
        <w:jc w:val="center"/>
      </w:pPr>
      <w:r>
        <w:t>8 ӨНЕРКӘСІПТІК АУДАНДАРДЫҢ ОРНАЛАСУЫ ЖӘНЕ ҚҰРЫЛЫМЫ</w:t>
      </w:r>
    </w:p>
    <w:p w:rsidR="000A5AC8" w:rsidRDefault="000A5AC8" w:rsidP="00E658FF">
      <w:pPr>
        <w:jc w:val="both"/>
      </w:pPr>
    </w:p>
    <w:p w:rsidR="000A5AC8" w:rsidRDefault="000A5AC8" w:rsidP="0054749F">
      <w:pPr>
        <w:ind w:firstLine="708"/>
        <w:jc w:val="both"/>
      </w:pPr>
      <w:r>
        <w:t>Сұрақтар:</w:t>
      </w:r>
    </w:p>
    <w:p w:rsidR="000A5AC8" w:rsidRDefault="000A5AC8" w:rsidP="0054749F">
      <w:pPr>
        <w:ind w:firstLine="708"/>
        <w:jc w:val="both"/>
      </w:pPr>
      <w:r>
        <w:t>1.Қала құрылымында өнеркәсіптік аумақтарды ұтымды орналастыру.</w:t>
      </w:r>
    </w:p>
    <w:p w:rsidR="000A5AC8" w:rsidRPr="0054749F" w:rsidRDefault="000A5AC8" w:rsidP="0054749F">
      <w:pPr>
        <w:ind w:firstLine="567"/>
        <w:jc w:val="both"/>
      </w:pPr>
      <w:r>
        <w:t>2. Өнеркәсіпті</w:t>
      </w:r>
      <w:proofErr w:type="gramStart"/>
      <w:r>
        <w:t>к айма</w:t>
      </w:r>
      <w:proofErr w:type="gramEnd"/>
      <w:r>
        <w:t xml:space="preserve">қтарды орналастыру және орналастыру. </w:t>
      </w:r>
    </w:p>
    <w:p w:rsidR="000A5AC8" w:rsidRDefault="000A5AC8" w:rsidP="00E658FF">
      <w:pPr>
        <w:spacing w:after="0"/>
        <w:ind w:firstLine="567"/>
        <w:jc w:val="both"/>
      </w:pPr>
      <w:r>
        <w:t xml:space="preserve"> Қаланың өнді</w:t>
      </w:r>
      <w:proofErr w:type="gramStart"/>
      <w:r>
        <w:t>р</w:t>
      </w:r>
      <w:proofErr w:type="gramEnd"/>
      <w:r>
        <w:t>істік аймағын кәсіпорындардың, қосалқы және қызмет көрсететін объектілердің, инженерлік құрылыстардың, сондай-ақ олармен байланысты қоғамдық және ғылыми-зерттеу орталықтарының кооперациясы негізінде құрылатын қалалық өнеркәсіп аудандары құрайды. Өнеркәсіптік ауданның жоспарлау құрылымы бүкіл қаланың құрылымымен өзара байланысты болуы тиіс.</w:t>
      </w:r>
    </w:p>
    <w:p w:rsidR="000A5AC8" w:rsidRDefault="000A5AC8" w:rsidP="00E658FF">
      <w:pPr>
        <w:spacing w:after="0"/>
        <w:ind w:firstLine="567"/>
        <w:jc w:val="both"/>
      </w:pPr>
      <w:r>
        <w:t>Өнеркәсіптік аудандар негізінде салалық және технологиялық сипаттамалар бойынша, көліктік және инженерлік инфрақұрылымды кешенді пайдалану бойынша біртекті кәсіпорындарды бі</w:t>
      </w:r>
      <w:proofErr w:type="gramStart"/>
      <w:r>
        <w:t>р</w:t>
      </w:r>
      <w:proofErr w:type="gramEnd"/>
      <w:r>
        <w:t>іктіру және кооперациялау негізінде қалыптасатын өнеркәсіптік тораптар бөлінеді. Өнеркәсіптік аумақтарды өнеркәсіптік тораптар мен аудандарға бі</w:t>
      </w:r>
      <w:proofErr w:type="gramStart"/>
      <w:r>
        <w:t>р</w:t>
      </w:r>
      <w:proofErr w:type="gramEnd"/>
      <w:r>
        <w:t>іктіру айтарлықтай экономикалық, әлеуметтік және қала құрылысы әсерін береді, ол тиісінше көрінеді:</w:t>
      </w:r>
    </w:p>
    <w:p w:rsidR="000A5AC8" w:rsidRDefault="00E658FF" w:rsidP="00E658FF">
      <w:pPr>
        <w:spacing w:after="0"/>
        <w:ind w:firstLine="567"/>
        <w:jc w:val="both"/>
      </w:pPr>
      <w:r>
        <w:t>- ж</w:t>
      </w:r>
      <w:r w:rsidR="000A5AC8">
        <w:t xml:space="preserve">алпы қалада өнеркәсіптік аудан ішіндегі бірыңғай инженерлік және көлік инфрақұрылымын қалыптастыру, оны пайдалануды қарқындату есебінен өнеркәсіптік аудан аумағын игеру және </w:t>
      </w:r>
      <w:proofErr w:type="gramStart"/>
      <w:r w:rsidR="000A5AC8">
        <w:t>пайдалану</w:t>
      </w:r>
      <w:proofErr w:type="gramEnd"/>
      <w:r w:rsidR="000A5AC8">
        <w:t>ға арналған күрделі қаржы салымдарының төмендеуінде;</w:t>
      </w:r>
    </w:p>
    <w:p w:rsidR="000A5AC8" w:rsidRDefault="00E658FF" w:rsidP="00E658FF">
      <w:pPr>
        <w:spacing w:after="0"/>
        <w:ind w:firstLine="567"/>
        <w:jc w:val="both"/>
      </w:pPr>
      <w:r>
        <w:t xml:space="preserve">- </w:t>
      </w:r>
      <w:r w:rsidR="000A5AC8">
        <w:t>і</w:t>
      </w:r>
      <w:proofErr w:type="gramStart"/>
      <w:r w:rsidR="000A5AC8">
        <w:t>р</w:t>
      </w:r>
      <w:proofErr w:type="gramEnd"/>
      <w:r w:rsidR="000A5AC8">
        <w:t>і өнеркәсіптік және селитебті аймақтар арасында қуатты коммуникациялық байланыстарды қалыптастыру есебінен халықтың еңбек сапарларына кететін уақыт шығындарын азайтуда;</w:t>
      </w:r>
    </w:p>
    <w:p w:rsidR="000A5AC8" w:rsidRDefault="000A5AC8" w:rsidP="00E658FF">
      <w:pPr>
        <w:spacing w:after="0"/>
        <w:jc w:val="both"/>
      </w:pPr>
      <w:r>
        <w:t>қала мен өнеркәсі</w:t>
      </w:r>
      <w:proofErr w:type="gramStart"/>
      <w:r>
        <w:t>п</w:t>
      </w:r>
      <w:proofErr w:type="gramEnd"/>
      <w:r>
        <w:t xml:space="preserve"> ауданының көлік коммуникацияларының құрылымын оңтайлы шешу мүмкіндігінде;</w:t>
      </w:r>
    </w:p>
    <w:p w:rsidR="000A5AC8" w:rsidRDefault="00E658FF" w:rsidP="00E658FF">
      <w:pPr>
        <w:spacing w:after="0"/>
        <w:ind w:firstLine="708"/>
        <w:jc w:val="both"/>
      </w:pPr>
      <w:r>
        <w:t xml:space="preserve">- </w:t>
      </w:r>
      <w:r w:rsidR="000A5AC8">
        <w:t>қаланың негізгі құрылымдық элементтерінің композициялық бірлігін қамтамасыз етуде.</w:t>
      </w:r>
    </w:p>
    <w:p w:rsidR="000A5AC8" w:rsidRDefault="000A5AC8" w:rsidP="00E658FF">
      <w:pPr>
        <w:spacing w:after="0"/>
        <w:ind w:firstLine="708"/>
        <w:jc w:val="both"/>
      </w:pPr>
      <w:r>
        <w:t xml:space="preserve">Өнеркәсіптік </w:t>
      </w:r>
      <w:proofErr w:type="gramStart"/>
      <w:r>
        <w:t>к</w:t>
      </w:r>
      <w:proofErr w:type="gramEnd"/>
      <w:r>
        <w:t xml:space="preserve">әсіпорындарды орналастыру кезінде өндірістің санитарлық-гигиеналық сипаттамалары анықтаушы болып табылады, олар </w:t>
      </w:r>
      <w:r>
        <w:lastRenderedPageBreak/>
        <w:t>өнеркәсіптік аудандарды және қаланың барлық құрылымын қалыптастыру жағдайына айтарлықтай әсер етеді. Өнеркәсіптік аудандар, кәсіпорындардың санитарлық зияндылығы мен жүк айналымының класына байланысты қолданыстағы нормалармен үш түрге бө</w:t>
      </w:r>
      <w:proofErr w:type="gramStart"/>
      <w:r>
        <w:t>л</w:t>
      </w:r>
      <w:proofErr w:type="gramEnd"/>
      <w:r>
        <w:t>інеді</w:t>
      </w:r>
      <w:r w:rsidR="00E658FF">
        <w:t>.</w:t>
      </w:r>
    </w:p>
    <w:p w:rsidR="000A5AC8" w:rsidRDefault="000A5AC8" w:rsidP="00E658FF">
      <w:pPr>
        <w:spacing w:after="0"/>
        <w:ind w:firstLine="708"/>
        <w:jc w:val="both"/>
      </w:pPr>
      <w:r>
        <w:t>І</w:t>
      </w:r>
      <w:proofErr w:type="gramStart"/>
      <w:r>
        <w:t>р</w:t>
      </w:r>
      <w:proofErr w:type="gramEnd"/>
      <w:r>
        <w:t>і металлургиялық, химиялық, мұнай өңдеу зауыттары, сондай-ақ пайдалы қазбаларды әзірлеумен байланысты кәсіпорындар өндірістік зиянды заттардың үлкен шоғырлануын жасайды және халықтың денсаулығы мен санитарлық-гигиеналық жағдайларына қолайсыз әсер етеді. Мұндай аудандардан селитебті аумаққа дейінгі қашықтық әрбір жеке жағдайда технологияға, Өндірістік зиянды ұстау тиімділігіне, өндірістің жарылыс және өрт қауіптілігіне байланысты белгіленеді.</w:t>
      </w:r>
    </w:p>
    <w:p w:rsidR="000A5AC8" w:rsidRDefault="000A5AC8" w:rsidP="00E658FF">
      <w:pPr>
        <w:spacing w:after="0"/>
        <w:ind w:firstLine="708"/>
        <w:jc w:val="both"/>
      </w:pPr>
      <w:r>
        <w:t>Елеусіз Өнді</w:t>
      </w:r>
      <w:proofErr w:type="gramStart"/>
      <w:r>
        <w:t>р</w:t>
      </w:r>
      <w:proofErr w:type="gramEnd"/>
      <w:r>
        <w:t>істік зиянды бөлетін және селитебті аймақтан толық оқшаулауды талап етпейтін, бірақ едәуір жүк айналымымен және кірме темір жолдарды орнату қажеттілігімен байланысты кәсіпорындарға машина жасау, тоқыма, тамақ кәсіпорындары жатады. Темір жол көлігімен қызмет көрсету қажеттілігіне байланысты мұндай аудандарды қоныстану аймағының шекарасында орналастыру орынды.</w:t>
      </w:r>
    </w:p>
    <w:p w:rsidR="000A5AC8" w:rsidRDefault="000A5AC8" w:rsidP="00E658FF">
      <w:pPr>
        <w:spacing w:after="0"/>
        <w:ind w:firstLine="708"/>
        <w:jc w:val="both"/>
      </w:pPr>
      <w:r>
        <w:t>Халықтың өмі</w:t>
      </w:r>
      <w:proofErr w:type="gramStart"/>
      <w:r>
        <w:t>р</w:t>
      </w:r>
      <w:proofErr w:type="gramEnd"/>
      <w:r>
        <w:t xml:space="preserve"> сүру жағдайына зиянды әсер етпейтін және елеусіз жүк айналымы бар кәсіпорындарға дәл механика, Аспап жасау, оптика зауыттары жатады. Мұндай кәсіпорындар селитебті аймақтан оқшаулауды талап етпейді және оның шегінде орналасуы мүмкін. Санитарлық-қорғау аймағының рөлін көгалдандырылған көлік магистралі орындай алады.</w:t>
      </w:r>
    </w:p>
    <w:p w:rsidR="000A5AC8" w:rsidRDefault="000A5AC8" w:rsidP="00E658FF">
      <w:pPr>
        <w:spacing w:after="0"/>
        <w:ind w:firstLine="708"/>
        <w:jc w:val="both"/>
      </w:pPr>
      <w:r>
        <w:t>Селитебті аймақтан алыста орналасқан өнеркәсіптік аудандарды жоспарлау аз дәрежеде қ</w:t>
      </w:r>
      <w:proofErr w:type="gramStart"/>
      <w:r>
        <w:t>ала</w:t>
      </w:r>
      <w:proofErr w:type="gramEnd"/>
      <w:r>
        <w:t xml:space="preserve"> құрылымымен байланысты. Олардың байланысы тек көлік магистральдарымен қалыптасады. Селитебті аймақтың шекарасына тікелей жанасатын өнеркәсі</w:t>
      </w:r>
      <w:proofErr w:type="gramStart"/>
      <w:r>
        <w:t>п</w:t>
      </w:r>
      <w:proofErr w:type="gramEnd"/>
      <w:r>
        <w:t xml:space="preserve"> аудандары қалалық магистральдар жүйесіне енгізіледі. Олардың құрылымы қаланың оған іргелес аудандарының жоспарлануы мен құрылысын ескере отырып шешілуі тиіс. Қала ішінде орналасқан өнеркәсіптік аумақтардың сәулет-жоспарлау құрылымы қоршаған тұрғын аудандардың кеңістіктік сипаттамасымен анықталады және олармен тығыз байланыста қалыптасады.</w:t>
      </w:r>
    </w:p>
    <w:p w:rsidR="000A5AC8" w:rsidRDefault="000A5AC8" w:rsidP="00E658FF">
      <w:pPr>
        <w:spacing w:after="0"/>
        <w:ind w:firstLine="708"/>
        <w:jc w:val="both"/>
      </w:pPr>
      <w:r>
        <w:t>Өнеркәсі</w:t>
      </w:r>
      <w:proofErr w:type="gramStart"/>
      <w:r>
        <w:t>п</w:t>
      </w:r>
      <w:proofErr w:type="gramEnd"/>
      <w:r>
        <w:t xml:space="preserve"> ауданының негізгі функционалдық аймақтары:</w:t>
      </w:r>
    </w:p>
    <w:p w:rsidR="000A5AC8" w:rsidRDefault="00E658FF" w:rsidP="00E658FF">
      <w:pPr>
        <w:spacing w:after="0"/>
        <w:ind w:firstLine="708"/>
        <w:jc w:val="both"/>
      </w:pPr>
      <w:r>
        <w:t xml:space="preserve">- </w:t>
      </w:r>
      <w:r w:rsidR="000A5AC8">
        <w:t xml:space="preserve">өнеркәсіптік </w:t>
      </w:r>
      <w:proofErr w:type="gramStart"/>
      <w:r w:rsidR="000A5AC8">
        <w:t>к</w:t>
      </w:r>
      <w:proofErr w:type="gramEnd"/>
      <w:r w:rsidR="000A5AC8">
        <w:t>әсіпорындардың және олармен байланысты объектілердің алаңдары енгізілетін өндірістік аймақ;</w:t>
      </w:r>
    </w:p>
    <w:p w:rsidR="000A5AC8" w:rsidRDefault="000A5AC8" w:rsidP="00E658FF">
      <w:pPr>
        <w:spacing w:after="0"/>
        <w:ind w:firstLine="708"/>
        <w:jc w:val="both"/>
      </w:pPr>
      <w:r>
        <w:t>- қойма және энергетикалық шаруашылық аймағы;</w:t>
      </w:r>
    </w:p>
    <w:p w:rsidR="000A5AC8" w:rsidRDefault="00E658FF" w:rsidP="00E658FF">
      <w:pPr>
        <w:spacing w:after="0"/>
        <w:ind w:firstLine="708"/>
        <w:jc w:val="both"/>
      </w:pPr>
      <w:r>
        <w:t>-</w:t>
      </w:r>
      <w:r w:rsidR="000A5AC8">
        <w:t xml:space="preserve"> көлі</w:t>
      </w:r>
      <w:proofErr w:type="gramStart"/>
      <w:r w:rsidR="000A5AC8">
        <w:t>к айма</w:t>
      </w:r>
      <w:proofErr w:type="gramEnd"/>
      <w:r w:rsidR="000A5AC8">
        <w:t>ғы-сұрыптау станцияларының кірме жолдарының, тиеу-түсіру ғимараттарының аумақтары;</w:t>
      </w:r>
    </w:p>
    <w:p w:rsidR="000A5AC8" w:rsidRDefault="000A5AC8" w:rsidP="00E658FF">
      <w:pPr>
        <w:spacing w:after="0"/>
        <w:ind w:firstLine="708"/>
        <w:jc w:val="both"/>
      </w:pPr>
      <w:r>
        <w:t>-мекемелер, ғылыми-зерттеу және әкімшілік-шаруашылық мекемелер, жалпы аудандық маңызы бар техникалық қызмет көрсету объектілері орналасқан қоғамдық және қызмет көрсету орталықтары аймағы.</w:t>
      </w:r>
    </w:p>
    <w:p w:rsidR="000A5AC8" w:rsidRDefault="000A5AC8" w:rsidP="00E658FF">
      <w:pPr>
        <w:spacing w:after="0"/>
        <w:ind w:firstLine="708"/>
        <w:jc w:val="both"/>
      </w:pPr>
      <w:r>
        <w:lastRenderedPageBreak/>
        <w:t>Қ</w:t>
      </w:r>
      <w:proofErr w:type="gramStart"/>
      <w:r>
        <w:t>ала</w:t>
      </w:r>
      <w:proofErr w:type="gramEnd"/>
      <w:r>
        <w:t xml:space="preserve"> құрылымында өнеркәсіптік аумақтарды орналастыру кезіндегі негізгі қала құрылысы талаптары:</w:t>
      </w:r>
    </w:p>
    <w:p w:rsidR="000A5AC8" w:rsidRDefault="00E658FF" w:rsidP="00E658FF">
      <w:pPr>
        <w:ind w:firstLine="708"/>
        <w:jc w:val="both"/>
      </w:pPr>
      <w:r>
        <w:t xml:space="preserve">- </w:t>
      </w:r>
      <w:r w:rsidR="000A5AC8">
        <w:t xml:space="preserve">еңбекшілердің қоныстандыру орындарымен, шикізат базасымен, жалпы қалалық маңызы бар энергиямен және сумен жабдықтау көздерімен, сыртқы және қалаішілік </w:t>
      </w:r>
      <w:proofErr w:type="gramStart"/>
      <w:r w:rsidR="000A5AC8">
        <w:t>к</w:t>
      </w:r>
      <w:proofErr w:type="gramEnd"/>
      <w:r w:rsidR="000A5AC8">
        <w:t>өлік магистральдарымен байланысты ұйымдастыру;</w:t>
      </w:r>
    </w:p>
    <w:p w:rsidR="000A5AC8" w:rsidRDefault="00E658FF" w:rsidP="00E658FF">
      <w:pPr>
        <w:spacing w:after="0"/>
        <w:ind w:firstLine="708"/>
        <w:jc w:val="both"/>
      </w:pPr>
      <w:r>
        <w:t xml:space="preserve">- </w:t>
      </w:r>
      <w:r w:rsidR="000A5AC8">
        <w:t>қаланың іргелес аудандарымен жоспарлы және композициялық байланысты қамтамасыз ету, оларды қаланың композициялық құрылымына қосу;</w:t>
      </w:r>
    </w:p>
    <w:p w:rsidR="000A5AC8" w:rsidRDefault="00E658FF" w:rsidP="00E658FF">
      <w:pPr>
        <w:spacing w:after="0"/>
        <w:ind w:firstLine="708"/>
        <w:jc w:val="both"/>
      </w:pPr>
      <w:r>
        <w:t xml:space="preserve">- </w:t>
      </w:r>
      <w:r w:rsidR="000A5AC8">
        <w:t>кооперациялау өнді</w:t>
      </w:r>
      <w:proofErr w:type="gramStart"/>
      <w:r w:rsidR="000A5AC8">
        <w:t>р</w:t>
      </w:r>
      <w:proofErr w:type="gramEnd"/>
      <w:r w:rsidR="000A5AC8">
        <w:t>істік ауданға жалпы қалалық және аудандық мәдени-тұрмыстық қызмет көрсету жүйелерімен қызмет көрсету;</w:t>
      </w:r>
    </w:p>
    <w:p w:rsidR="000A5AC8" w:rsidRDefault="00E658FF" w:rsidP="00E658FF">
      <w:pPr>
        <w:spacing w:after="0"/>
        <w:ind w:firstLine="708"/>
        <w:jc w:val="both"/>
      </w:pPr>
      <w:r>
        <w:t xml:space="preserve">- </w:t>
      </w:r>
      <w:r w:rsidR="000A5AC8">
        <w:t>қаланың қоныстану аумақтарына өнді</w:t>
      </w:r>
      <w:proofErr w:type="gramStart"/>
      <w:r w:rsidR="000A5AC8">
        <w:t>р</w:t>
      </w:r>
      <w:proofErr w:type="gramEnd"/>
      <w:r w:rsidR="000A5AC8">
        <w:t>істік зиянкестердің әсерін болдырмау (немесе, шеткі жағдайларда, барынша азайту).</w:t>
      </w:r>
    </w:p>
    <w:p w:rsidR="000A5AC8" w:rsidRDefault="000A5AC8" w:rsidP="00E658FF">
      <w:pPr>
        <w:spacing w:after="0"/>
        <w:ind w:firstLine="708"/>
        <w:jc w:val="both"/>
      </w:pPr>
      <w:r>
        <w:t>Қазіргі уақытта қалыптасқан өнеркәсі</w:t>
      </w:r>
      <w:proofErr w:type="gramStart"/>
      <w:r>
        <w:t>п</w:t>
      </w:r>
      <w:proofErr w:type="gramEnd"/>
      <w:r>
        <w:t xml:space="preserve"> аудандарын қайта жаңарту, аумақты пайдалануды қарқындату, қосалқы кәсіпорындарды, Көлік және қойма шаруашылығын кешенді ұйымдастыру міндеттері өсіп келе жатқан мәнге ие.</w:t>
      </w:r>
    </w:p>
    <w:p w:rsidR="000A5AC8" w:rsidRDefault="000A5AC8" w:rsidP="00E658FF">
      <w:pPr>
        <w:spacing w:after="0"/>
        <w:jc w:val="both"/>
      </w:pPr>
    </w:p>
    <w:p w:rsidR="000A5AC8" w:rsidRDefault="000A5AC8" w:rsidP="00E658FF">
      <w:pPr>
        <w:spacing w:after="0"/>
        <w:jc w:val="center"/>
      </w:pPr>
      <w:r>
        <w:t>9 ҚАЛАЛЫҚ ҚОҒАМДЫҚ КӨЛІК</w:t>
      </w:r>
    </w:p>
    <w:p w:rsidR="000A5AC8" w:rsidRDefault="000A5AC8" w:rsidP="00E658FF">
      <w:pPr>
        <w:jc w:val="both"/>
      </w:pPr>
    </w:p>
    <w:p w:rsidR="000A5AC8" w:rsidRDefault="000A5AC8" w:rsidP="00E658FF">
      <w:pPr>
        <w:ind w:firstLine="708"/>
        <w:jc w:val="both"/>
      </w:pPr>
      <w:r>
        <w:t>Сұрақтар:</w:t>
      </w:r>
    </w:p>
    <w:p w:rsidR="000A5AC8" w:rsidRDefault="000A5AC8" w:rsidP="00E658FF">
      <w:pPr>
        <w:ind w:firstLine="708"/>
        <w:jc w:val="both"/>
      </w:pPr>
      <w:r>
        <w:t>1. Қала құрылысы талаптары және қалалық қозғалыс пен кө</w:t>
      </w:r>
      <w:proofErr w:type="gramStart"/>
      <w:r>
        <w:t>л</w:t>
      </w:r>
      <w:proofErr w:type="gramEnd"/>
      <w:r>
        <w:t>ікті ұйымдастыру шарттары.</w:t>
      </w:r>
    </w:p>
    <w:p w:rsidR="000A5AC8" w:rsidRDefault="000A5AC8" w:rsidP="00E658FF">
      <w:pPr>
        <w:ind w:firstLine="708"/>
        <w:jc w:val="both"/>
      </w:pPr>
      <w:r>
        <w:t xml:space="preserve">2. Магистральды көшелер мен жолдар жүйесін ұйымдастыру. </w:t>
      </w:r>
    </w:p>
    <w:p w:rsidR="000A5AC8" w:rsidRDefault="000A5AC8" w:rsidP="00E658FF">
      <w:pPr>
        <w:ind w:firstLine="708"/>
        <w:jc w:val="both"/>
      </w:pPr>
      <w:r>
        <w:t>3. Сыртқы кө</w:t>
      </w:r>
      <w:proofErr w:type="gramStart"/>
      <w:r>
        <w:t>л</w:t>
      </w:r>
      <w:proofErr w:type="gramEnd"/>
      <w:r>
        <w:t>ік байланыстарын ұйымдастыру.</w:t>
      </w:r>
    </w:p>
    <w:p w:rsidR="000A5AC8" w:rsidRDefault="000A5AC8" w:rsidP="00E658FF">
      <w:pPr>
        <w:spacing w:after="0"/>
        <w:ind w:firstLine="708"/>
        <w:jc w:val="both"/>
      </w:pPr>
      <w:r>
        <w:t>Қазіргі қаладағы қалалық қозғалыс пен кө</w:t>
      </w:r>
      <w:proofErr w:type="gramStart"/>
      <w:r>
        <w:t>л</w:t>
      </w:r>
      <w:proofErr w:type="gramEnd"/>
      <w:r>
        <w:t>іктің мәні маңызды әлеуметтік талаптармен анықталады:</w:t>
      </w:r>
    </w:p>
    <w:p w:rsidR="000A5AC8" w:rsidRDefault="000A5AC8" w:rsidP="00E658FF">
      <w:pPr>
        <w:spacing w:after="0"/>
        <w:ind w:firstLine="708"/>
        <w:jc w:val="both"/>
      </w:pPr>
      <w:r>
        <w:t>- қалада қоғамдық орталықтардың, еңбек ету орындарының, қызмет көрсету мекемелері</w:t>
      </w:r>
      <w:proofErr w:type="gramStart"/>
      <w:r>
        <w:t>нің ж</w:t>
      </w:r>
      <w:proofErr w:type="gramEnd"/>
      <w:r>
        <w:t>әне демалыс орындарының барлық желісін еркін пайдалану үшін қозғалу ұтқырлығына;</w:t>
      </w:r>
    </w:p>
    <w:p w:rsidR="000A5AC8" w:rsidRPr="000A5AC8" w:rsidRDefault="000A5AC8" w:rsidP="00E658FF">
      <w:pPr>
        <w:spacing w:after="0"/>
        <w:ind w:firstLine="708"/>
        <w:jc w:val="both"/>
      </w:pPr>
      <w:r>
        <w:t>- әрбі</w:t>
      </w:r>
      <w:proofErr w:type="gramStart"/>
      <w:r>
        <w:t>р</w:t>
      </w:r>
      <w:proofErr w:type="gramEnd"/>
      <w:r>
        <w:t xml:space="preserve"> адамның өмірінде оның кәсіби, мәдени және дене дамуы үшін аса маңызды болып табылатын жеке уақытты үнемдеуге;</w:t>
      </w:r>
    </w:p>
    <w:p w:rsidR="00F2058A" w:rsidRPr="000A5AC8" w:rsidRDefault="000A5AC8" w:rsidP="00E658FF">
      <w:pPr>
        <w:spacing w:after="0"/>
        <w:ind w:firstLine="708"/>
        <w:jc w:val="both"/>
      </w:pPr>
      <w:r>
        <w:rPr>
          <w:b/>
        </w:rPr>
        <w:t>-</w:t>
      </w:r>
      <w:r w:rsidR="00F2058A" w:rsidRPr="00F2058A">
        <w:rPr>
          <w:b/>
        </w:rPr>
        <w:t>жүк қозғалысы</w:t>
      </w:r>
      <w:proofErr w:type="gramStart"/>
      <w:r w:rsidR="00F2058A">
        <w:t xml:space="preserve"> </w:t>
      </w:r>
      <w:r w:rsidR="00F2058A">
        <w:rPr>
          <w:lang w:val="kk-KZ"/>
        </w:rPr>
        <w:t>,</w:t>
      </w:r>
      <w:proofErr w:type="gramEnd"/>
      <w:r w:rsidR="00F2058A">
        <w:t>қала шегінде жүктерді жүк автомобильдерімен тасымалдау және қажет болған жағдайда,  жүк қозғалысы үшін арнайы жолдар бөлу;</w:t>
      </w:r>
    </w:p>
    <w:p w:rsidR="00E658FF" w:rsidRDefault="000A5AC8" w:rsidP="0054749F">
      <w:pPr>
        <w:spacing w:after="0"/>
        <w:ind w:firstLine="708"/>
        <w:jc w:val="both"/>
        <w:rPr>
          <w:lang w:val="kk-KZ"/>
        </w:rPr>
      </w:pPr>
      <w:r w:rsidRPr="0054749F">
        <w:rPr>
          <w:b/>
          <w:lang w:val="kk-KZ"/>
        </w:rPr>
        <w:t>-</w:t>
      </w:r>
      <w:r w:rsidR="00F2058A" w:rsidRPr="0054749F">
        <w:rPr>
          <w:b/>
          <w:lang w:val="kk-KZ"/>
        </w:rPr>
        <w:t>қаланың көше-жол желісі</w:t>
      </w:r>
      <w:r w:rsidR="00F2058A" w:rsidRPr="0054749F">
        <w:rPr>
          <w:lang w:val="kk-KZ"/>
        </w:rPr>
        <w:t>, ол магистральды көшелер мен жолдар жүйесін қоса алғанда, өтпе жолдардың, көшелердің, жолдардың, олардың жанасуының, қиылыстар мен алаңдардың барлық жиынтығы болып</w:t>
      </w:r>
      <w:r w:rsidR="00F2058A">
        <w:rPr>
          <w:lang w:val="kk-KZ"/>
        </w:rPr>
        <w:t xml:space="preserve"> табылады.</w:t>
      </w:r>
    </w:p>
    <w:p w:rsidR="00F2058A" w:rsidRDefault="00F2058A" w:rsidP="0054749F">
      <w:pPr>
        <w:spacing w:after="0"/>
        <w:ind w:firstLine="567"/>
        <w:jc w:val="both"/>
        <w:rPr>
          <w:lang w:val="kk-KZ"/>
        </w:rPr>
      </w:pPr>
      <w:r w:rsidRPr="00F2058A">
        <w:rPr>
          <w:lang w:val="kk-KZ"/>
        </w:rPr>
        <w:lastRenderedPageBreak/>
        <w:t>Халықтың тұрғылықты жерінен еңбек ету орындарына және мәдени-тұрмыстық тартымдылықтың негізгі орталықтарына (қала орталығы, вокзалдар, стадиондар, қалалық парктер және т.б.) жүріп-тұруға кететін уақытының аз шығынын қамтамасыз ететін қаланың көлік-жоспарлау ұйымы қала бойынша сапардың орташа ұзындығын және қалалық көлік жұмысының жалпы шамасын қысқартуды білдіреді</w:t>
      </w:r>
      <w:r>
        <w:rPr>
          <w:lang w:val="kk-KZ"/>
        </w:rPr>
        <w:t>.</w:t>
      </w:r>
    </w:p>
    <w:p w:rsidR="00F2058A" w:rsidRDefault="00F2058A" w:rsidP="0054749F">
      <w:pPr>
        <w:spacing w:after="0"/>
        <w:ind w:firstLine="567"/>
        <w:jc w:val="both"/>
        <w:rPr>
          <w:lang w:val="kk-KZ"/>
        </w:rPr>
      </w:pPr>
      <w:r w:rsidRPr="00F2058A">
        <w:rPr>
          <w:lang w:val="kk-KZ"/>
        </w:rPr>
        <w:t>Көше-жол желісі-қаланы тұтас функционалдық-жоспарлау кешеніне біріктіретін жүйелердің ішіндегі ең маңыздысы. Ол төменгі желіден – тұрғын аудандарды қала орталығымен, еңбек ету орындарымен, вокзалдармен, қалалық және аудандық стадиондармен және саябақтармен, мамандандырылған қызмет көрсету орталықтарымен, сондай-ақ бір-бірімен байланыстыратын үйлерге кіреберістерден, өтпе жолдардан және жергілікті маңызы бар тұрғын көшелерден және магистральды көшелер мен жолдардан тұрады. Магистральды көшелер мен жолдар жүйесі-қаланың барлық көлік-жоспарлау ұйымының қаңқасы.</w:t>
      </w:r>
    </w:p>
    <w:p w:rsidR="00F2058A" w:rsidRDefault="00F2058A" w:rsidP="00E658FF">
      <w:pPr>
        <w:spacing w:after="0"/>
        <w:ind w:firstLine="567"/>
        <w:jc w:val="both"/>
        <w:rPr>
          <w:lang w:val="kk-KZ"/>
        </w:rPr>
      </w:pPr>
      <w:r w:rsidRPr="00F2058A">
        <w:rPr>
          <w:lang w:val="kk-KZ"/>
        </w:rPr>
        <w:t>Магистральды көшелер мен жолдар қала жоспарында үш басты қағидат сақталған жағдайда ұтымды жүйені құрайды:</w:t>
      </w:r>
    </w:p>
    <w:p w:rsidR="00F2058A" w:rsidRDefault="00F2058A" w:rsidP="00E658FF">
      <w:pPr>
        <w:pStyle w:val="a3"/>
        <w:numPr>
          <w:ilvl w:val="0"/>
          <w:numId w:val="1"/>
        </w:numPr>
        <w:spacing w:after="0"/>
        <w:jc w:val="both"/>
        <w:rPr>
          <w:lang w:val="kk-KZ"/>
        </w:rPr>
      </w:pPr>
      <w:r w:rsidRPr="00F2058A">
        <w:rPr>
          <w:lang w:val="kk-KZ"/>
        </w:rPr>
        <w:t xml:space="preserve"> арнайы есептер негізінде а</w:t>
      </w:r>
      <w:r w:rsidR="00213918">
        <w:rPr>
          <w:lang w:val="kk-KZ"/>
        </w:rPr>
        <w:t xml:space="preserve">нықталатын </w:t>
      </w:r>
      <w:r w:rsidRPr="00F2058A">
        <w:rPr>
          <w:lang w:val="kk-KZ"/>
        </w:rPr>
        <w:t xml:space="preserve"> қозғалыстың болашақ өлшемдеріне сәйкес санаттарға бөлу;</w:t>
      </w:r>
    </w:p>
    <w:p w:rsidR="00213918" w:rsidRDefault="00213918" w:rsidP="00E658FF">
      <w:pPr>
        <w:pStyle w:val="a3"/>
        <w:numPr>
          <w:ilvl w:val="0"/>
          <w:numId w:val="1"/>
        </w:numPr>
        <w:spacing w:after="0"/>
        <w:jc w:val="both"/>
        <w:rPr>
          <w:lang w:val="kk-KZ"/>
        </w:rPr>
      </w:pPr>
      <w:r w:rsidRPr="00213918">
        <w:rPr>
          <w:lang w:val="kk-KZ"/>
        </w:rPr>
        <w:t xml:space="preserve"> магистральдарды санаттар бойынша бөлу;</w:t>
      </w:r>
    </w:p>
    <w:p w:rsidR="00F2058A" w:rsidRDefault="00213918" w:rsidP="00E658FF">
      <w:pPr>
        <w:pStyle w:val="a3"/>
        <w:numPr>
          <w:ilvl w:val="0"/>
          <w:numId w:val="1"/>
        </w:numPr>
        <w:spacing w:after="0"/>
        <w:jc w:val="both"/>
        <w:rPr>
          <w:lang w:val="kk-KZ"/>
        </w:rPr>
      </w:pPr>
      <w:r w:rsidRPr="00213918">
        <w:rPr>
          <w:lang w:val="kk-KZ"/>
        </w:rPr>
        <w:t>қиылысу тораптары шешімдерінің (қиылысу кластары) қиылысатын магистральды көшелер мен жолдардың санаттарына сәйкестігі.</w:t>
      </w:r>
    </w:p>
    <w:p w:rsidR="00213918" w:rsidRDefault="00213918" w:rsidP="0054749F">
      <w:pPr>
        <w:spacing w:after="0"/>
        <w:ind w:firstLine="644"/>
        <w:jc w:val="both"/>
        <w:rPr>
          <w:lang w:val="kk-KZ"/>
        </w:rPr>
      </w:pPr>
      <w:r>
        <w:rPr>
          <w:lang w:val="kk-KZ"/>
        </w:rPr>
        <w:t>Барлық үш қағида</w:t>
      </w:r>
      <w:r w:rsidRPr="00213918">
        <w:rPr>
          <w:lang w:val="kk-KZ"/>
        </w:rPr>
        <w:t xml:space="preserve"> өзара байланысты және бір мезгілде қолданылады. Жобалау кезінде бұл былайша жүзеге асырылуы мүмкін: неғұрлым ұзын және жүктелген бағыттар бойынша жалпы қалалық маңызы бар магистральдық көшелер қосылатын жоғары санаттағы магистральды көшелер мен жолдардың трассалары (жүрдек қалалық жолдар мен үздіксіз қозғалыстың магистральды көшелері) салынады, ал олардан аудандық маңызы бар магистральды көшелер кетеді. Бұдан басқа, неғұрлым жоғары санаттағы магистральды көшелер неғұрлым төмен санаттағы магистральды көшелер</w:t>
      </w:r>
      <w:r>
        <w:rPr>
          <w:lang w:val="kk-KZ"/>
        </w:rPr>
        <w:t>ге</w:t>
      </w:r>
      <w:r w:rsidRPr="00213918">
        <w:rPr>
          <w:lang w:val="kk-KZ"/>
        </w:rPr>
        <w:t xml:space="preserve"> жақында</w:t>
      </w:r>
      <w:r>
        <w:rPr>
          <w:lang w:val="kk-KZ"/>
        </w:rPr>
        <w:t>мауы немесе өзінің жалғасы</w:t>
      </w:r>
      <w:r w:rsidRPr="00213918">
        <w:rPr>
          <w:lang w:val="kk-KZ"/>
        </w:rPr>
        <w:t>(магистральдар қиылысынан немесе тармақталғаннан кейін)</w:t>
      </w:r>
      <w:r>
        <w:rPr>
          <w:lang w:val="kk-KZ"/>
        </w:rPr>
        <w:t xml:space="preserve"> болмауы</w:t>
      </w:r>
      <w:r w:rsidRPr="00213918">
        <w:rPr>
          <w:lang w:val="kk-KZ"/>
        </w:rPr>
        <w:t xml:space="preserve"> тиіс.</w:t>
      </w:r>
    </w:p>
    <w:p w:rsidR="00213918" w:rsidRDefault="00213918" w:rsidP="0054749F">
      <w:pPr>
        <w:spacing w:after="0"/>
        <w:ind w:firstLine="644"/>
        <w:jc w:val="both"/>
        <w:rPr>
          <w:lang w:val="kk-KZ"/>
        </w:rPr>
      </w:pPr>
      <w:r w:rsidRPr="00213918">
        <w:rPr>
          <w:lang w:val="kk-KZ"/>
        </w:rPr>
        <w:t>Қаланың сыртқы көлік байланыстары-</w:t>
      </w:r>
      <w:r w:rsidR="007C59B7" w:rsidRPr="007C59B7">
        <w:rPr>
          <w:lang w:val="kk-KZ"/>
        </w:rPr>
        <w:t xml:space="preserve"> </w:t>
      </w:r>
      <w:r w:rsidR="007C59B7" w:rsidRPr="00213918">
        <w:rPr>
          <w:lang w:val="kk-KZ"/>
        </w:rPr>
        <w:t xml:space="preserve">қала тұрғындарының </w:t>
      </w:r>
      <w:r w:rsidRPr="00213918">
        <w:rPr>
          <w:lang w:val="kk-KZ"/>
        </w:rPr>
        <w:t>елдің басқа қалалары мен аудандарымен, жаппай қысқа мерзімді (апта сайынғы) демалыс орындары орналасқан қала маңы аймағымен жолаушылар байланысы, сондай-ақ өнеркәсіптік кәсіпорындардың сыртқы (қала сыртындағы) жүк айналымы, қаланы өнеркәсіптік және азық-түлік тауарларымен жабдықтау үшін жүктерді жеткізу. Қала аумағының функционалдық ұйым</w:t>
      </w:r>
      <w:r w:rsidR="007C59B7">
        <w:rPr>
          <w:lang w:val="kk-KZ"/>
        </w:rPr>
        <w:t>дасуында сыртқы к</w:t>
      </w:r>
      <w:r w:rsidRPr="00213918">
        <w:rPr>
          <w:lang w:val="kk-KZ"/>
        </w:rPr>
        <w:t>өліктің</w:t>
      </w:r>
      <w:r w:rsidR="007C59B7">
        <w:rPr>
          <w:lang w:val="kk-KZ"/>
        </w:rPr>
        <w:t xml:space="preserve"> арнайы аймақ</w:t>
      </w:r>
      <w:r w:rsidRPr="00213918">
        <w:rPr>
          <w:lang w:val="kk-KZ"/>
        </w:rPr>
        <w:t xml:space="preserve"> </w:t>
      </w:r>
      <w:r w:rsidR="007C59B7">
        <w:rPr>
          <w:lang w:val="kk-KZ"/>
        </w:rPr>
        <w:t>қарастырылады</w:t>
      </w:r>
      <w:r w:rsidRPr="00213918">
        <w:rPr>
          <w:lang w:val="kk-KZ"/>
        </w:rPr>
        <w:t>.</w:t>
      </w:r>
    </w:p>
    <w:p w:rsidR="007C59B7" w:rsidRDefault="007C59B7" w:rsidP="0054749F">
      <w:pPr>
        <w:spacing w:after="0"/>
        <w:ind w:firstLine="644"/>
        <w:jc w:val="both"/>
        <w:rPr>
          <w:lang w:val="kk-KZ"/>
        </w:rPr>
      </w:pPr>
      <w:r w:rsidRPr="007C59B7">
        <w:rPr>
          <w:lang w:val="kk-KZ"/>
        </w:rPr>
        <w:t xml:space="preserve">Сыртқы жолаушылар байланыстары осы қалада тасымалдардың осы тобын – ең алдымен автомобиль және темір жол, сондай-ақ су (өзен және </w:t>
      </w:r>
      <w:r w:rsidRPr="007C59B7">
        <w:rPr>
          <w:lang w:val="kk-KZ"/>
        </w:rPr>
        <w:lastRenderedPageBreak/>
        <w:t>теңіз) және әуе тасымалдарын қамтамасыз ететін көлік түрлерін ұтымды кешенді ұйымдастыруды талап етеді.</w:t>
      </w:r>
    </w:p>
    <w:p w:rsidR="007C59B7" w:rsidRDefault="007C59B7" w:rsidP="0054749F">
      <w:pPr>
        <w:spacing w:after="0"/>
        <w:ind w:firstLine="644"/>
        <w:jc w:val="both"/>
        <w:rPr>
          <w:lang w:val="kk-KZ"/>
        </w:rPr>
      </w:pPr>
      <w:r w:rsidRPr="007C59B7">
        <w:rPr>
          <w:lang w:val="kk-KZ"/>
        </w:rPr>
        <w:t>Автобус көлігі қаланың жақын елді мекендермен және жаппай демалыс орындарымен байланысын қамтамасыз етеді. Автобус вокзалдарын сыртқы автомобиль жолдарына апаратын магистральдарға жақын, сондай-ақ қала бойынша артық ауыстырып салулар мен өтпелерден аулақ болу үшін орталық аудандардың перифериясына орналастырған жөн.</w:t>
      </w:r>
    </w:p>
    <w:p w:rsidR="007C59B7" w:rsidRDefault="007C59B7" w:rsidP="0054749F">
      <w:pPr>
        <w:spacing w:after="0"/>
        <w:ind w:firstLine="644"/>
        <w:jc w:val="both"/>
        <w:rPr>
          <w:lang w:val="kk-KZ"/>
        </w:rPr>
      </w:pPr>
      <w:r w:rsidRPr="007C59B7">
        <w:rPr>
          <w:lang w:val="kk-KZ"/>
        </w:rPr>
        <w:t xml:space="preserve">Жаңа қалалардағы темір жол жолаушылар станцияларын болашақта жобаланатын селитебті аймақтың шекарасында орналастыру ұсынылады, </w:t>
      </w:r>
      <w:r>
        <w:rPr>
          <w:lang w:val="kk-KZ"/>
        </w:rPr>
        <w:t>себебі,</w:t>
      </w:r>
      <w:r w:rsidRPr="007C59B7">
        <w:rPr>
          <w:lang w:val="kk-KZ"/>
        </w:rPr>
        <w:t>вокзалды тұрғын аудандармен және қалалық орталықтармен магистральды көшелер жүйесімен байланыстыру ыңғайлы. Шағын, орта және үлкен қалаларда өтпелі типтегі жолаушылар станциясының жанында бір темір жол вокзалын жобалау ұтымды.</w:t>
      </w:r>
    </w:p>
    <w:p w:rsidR="007C59B7" w:rsidRDefault="007C59B7" w:rsidP="0054749F">
      <w:pPr>
        <w:spacing w:after="0"/>
        <w:ind w:firstLine="644"/>
        <w:jc w:val="both"/>
        <w:rPr>
          <w:lang w:val="kk-KZ"/>
        </w:rPr>
      </w:pPr>
      <w:r w:rsidRPr="007C59B7">
        <w:rPr>
          <w:lang w:val="kk-KZ"/>
        </w:rPr>
        <w:t>Қала маңындағы темір жол қатынастары дамыған ірі қалыптасқан қалаларда тұйық үлгідегі вокзалдар қаланың орта бөліктерінде жиі кездеседі. қала құрылысының ортасында. Оларды қайта жаңартудың негізгі бағыты-қала маңынан қала ішіндегі көлік түрлеріне ыңғай</w:t>
      </w:r>
      <w:r w:rsidR="00A54A81">
        <w:rPr>
          <w:lang w:val="kk-KZ"/>
        </w:rPr>
        <w:t>лы отырғызуды ұйымдастыру. Ж</w:t>
      </w:r>
      <w:r w:rsidRPr="007C59B7">
        <w:rPr>
          <w:lang w:val="kk-KZ"/>
        </w:rPr>
        <w:t>үктелген</w:t>
      </w:r>
      <w:r w:rsidR="00A54A81">
        <w:rPr>
          <w:lang w:val="kk-KZ"/>
        </w:rPr>
        <w:t xml:space="preserve"> қала ішіндегі вокзалдарды </w:t>
      </w:r>
      <w:r w:rsidRPr="007C59B7">
        <w:rPr>
          <w:lang w:val="kk-KZ"/>
        </w:rPr>
        <w:t xml:space="preserve"> жаңартудың басқа маңызды бағыты – оларға кіреберістерде, аралық т / ж аялдамаларында жаңа шеткі құрылыс аудандарында ауыстырып отырғызудың жаңа тораптарын құру, сондай-ақ метрополитеннің және жүрдек трамвайдың қала маңы аймағына және елді мекендердің топтық жүйесінің көршілес қалаларына ұшу желілерін жобалау.</w:t>
      </w:r>
    </w:p>
    <w:p w:rsidR="00A54A81" w:rsidRDefault="00A54A81" w:rsidP="00340080">
      <w:pPr>
        <w:spacing w:after="0"/>
        <w:ind w:firstLine="284"/>
        <w:jc w:val="both"/>
        <w:rPr>
          <w:lang w:val="kk-KZ"/>
        </w:rPr>
      </w:pPr>
    </w:p>
    <w:p w:rsidR="00A54A81" w:rsidRDefault="00A54A81" w:rsidP="00340080">
      <w:pPr>
        <w:ind w:firstLine="284"/>
        <w:jc w:val="center"/>
        <w:rPr>
          <w:lang w:val="kk-KZ"/>
        </w:rPr>
      </w:pPr>
      <w:r w:rsidRPr="00A54A81">
        <w:rPr>
          <w:lang w:val="kk-KZ"/>
        </w:rPr>
        <w:t>10 ҚАЛАЛЫҚ ҚОҒАМДЫҚ ОРТАЛЫҚ</w:t>
      </w:r>
    </w:p>
    <w:p w:rsidR="00A54A81" w:rsidRDefault="00A54A81" w:rsidP="0054749F">
      <w:pPr>
        <w:ind w:firstLine="708"/>
        <w:jc w:val="both"/>
        <w:rPr>
          <w:lang w:val="kk-KZ"/>
        </w:rPr>
      </w:pPr>
      <w:r w:rsidRPr="00A54A81">
        <w:rPr>
          <w:lang w:val="kk-KZ"/>
        </w:rPr>
        <w:t>Сұрақтар:</w:t>
      </w:r>
    </w:p>
    <w:p w:rsidR="00A54A81" w:rsidRDefault="00A54A81" w:rsidP="0054749F">
      <w:pPr>
        <w:ind w:firstLine="708"/>
        <w:jc w:val="both"/>
        <w:rPr>
          <w:lang w:val="kk-KZ"/>
        </w:rPr>
      </w:pPr>
      <w:r w:rsidRPr="00A54A81">
        <w:rPr>
          <w:lang w:val="kk-KZ"/>
        </w:rPr>
        <w:t>1. Қалалық қоғамдық ортал</w:t>
      </w:r>
      <w:r>
        <w:rPr>
          <w:lang w:val="kk-KZ"/>
        </w:rPr>
        <w:t>ықтың сипаттамасы мен түсінігі.</w:t>
      </w:r>
    </w:p>
    <w:p w:rsidR="00A54A81" w:rsidRDefault="00A54A81" w:rsidP="0054749F">
      <w:pPr>
        <w:ind w:firstLine="708"/>
        <w:jc w:val="both"/>
        <w:rPr>
          <w:lang w:val="kk-KZ"/>
        </w:rPr>
      </w:pPr>
      <w:r w:rsidRPr="00A54A81">
        <w:rPr>
          <w:lang w:val="kk-KZ"/>
        </w:rPr>
        <w:t>2. Қалалық орталықты функционалдық-жоспарлық ұйымдастыру.</w:t>
      </w:r>
    </w:p>
    <w:p w:rsidR="00A54A81" w:rsidRDefault="00A54A81" w:rsidP="0054749F">
      <w:pPr>
        <w:spacing w:after="0"/>
        <w:ind w:firstLine="708"/>
        <w:jc w:val="both"/>
        <w:rPr>
          <w:lang w:val="kk-KZ"/>
        </w:rPr>
      </w:pPr>
      <w:r w:rsidRPr="00A54A81">
        <w:rPr>
          <w:lang w:val="kk-KZ"/>
        </w:rPr>
        <w:t>3.Қала құрылымында орналастыру, жоспарлау композициясының түрлері, функционалдық құрылымы, аймақтандыру, көлік-жаяу жүргіншілер қозғалысын ұйымдастыру</w:t>
      </w:r>
      <w:r>
        <w:rPr>
          <w:lang w:val="kk-KZ"/>
        </w:rPr>
        <w:t>.</w:t>
      </w:r>
    </w:p>
    <w:p w:rsidR="00A54A81" w:rsidRDefault="00A54A81" w:rsidP="0054749F">
      <w:pPr>
        <w:spacing w:after="0"/>
        <w:ind w:firstLine="708"/>
        <w:jc w:val="both"/>
        <w:rPr>
          <w:lang w:val="kk-KZ"/>
        </w:rPr>
      </w:pPr>
      <w:r w:rsidRPr="00A54A81">
        <w:rPr>
          <w:lang w:val="kk-KZ"/>
        </w:rPr>
        <w:t>Қаланың қоғамдық өмірі мәдени-тұрмыстық қызмет көрсету мекемелері мен орталықтарының жүйесін қалыптастырумен байланысты. Қаланың қоғамдық орталықтарының құрылымы оның көлеміне, әкімшілік маңызына, қоныстандыру жүйесіндегі орынға, халық шаруашылығы бейініне байланысты. Қаланың өсуімен қоғамдық орталықтардың құрылымы кеңеюде және</w:t>
      </w:r>
      <w:r>
        <w:rPr>
          <w:lang w:val="kk-KZ"/>
        </w:rPr>
        <w:t xml:space="preserve"> күрделену</w:t>
      </w:r>
      <w:r w:rsidRPr="00A54A81">
        <w:rPr>
          <w:lang w:val="kk-KZ"/>
        </w:rPr>
        <w:t>де.</w:t>
      </w:r>
    </w:p>
    <w:p w:rsidR="00A54A81" w:rsidRDefault="00A54A81" w:rsidP="0054749F">
      <w:pPr>
        <w:spacing w:after="0"/>
        <w:ind w:firstLine="708"/>
        <w:jc w:val="both"/>
        <w:rPr>
          <w:lang w:val="kk-KZ"/>
        </w:rPr>
      </w:pPr>
      <w:r w:rsidRPr="00A54A81">
        <w:rPr>
          <w:lang w:val="kk-KZ"/>
        </w:rPr>
        <w:t>Шағын қала</w:t>
      </w:r>
      <w:r>
        <w:rPr>
          <w:lang w:val="kk-KZ"/>
        </w:rPr>
        <w:t>да</w:t>
      </w:r>
      <w:r w:rsidRPr="00A54A81">
        <w:rPr>
          <w:lang w:val="kk-KZ"/>
        </w:rPr>
        <w:t xml:space="preserve"> әдетте бір мезгілде мерзімді және күнделікті қызмет көрсету функцияларын орындайтын </w:t>
      </w:r>
      <w:r>
        <w:rPr>
          <w:lang w:val="kk-KZ"/>
        </w:rPr>
        <w:t xml:space="preserve">жинақы жалпықалалық орталығы </w:t>
      </w:r>
      <w:r>
        <w:rPr>
          <w:lang w:val="kk-KZ"/>
        </w:rPr>
        <w:lastRenderedPageBreak/>
        <w:t>болады</w:t>
      </w:r>
      <w:r w:rsidR="00B83068">
        <w:rPr>
          <w:lang w:val="kk-KZ"/>
        </w:rPr>
        <w:t xml:space="preserve">. Егер шағын қала </w:t>
      </w:r>
      <w:r w:rsidRPr="00A54A81">
        <w:rPr>
          <w:lang w:val="kk-KZ"/>
        </w:rPr>
        <w:t>іргелес ауыл шаруашылық аудандарына қызмет көрсету ортал</w:t>
      </w:r>
      <w:r w:rsidR="00B83068">
        <w:rPr>
          <w:lang w:val="kk-KZ"/>
        </w:rPr>
        <w:t>ығы болса, орталық мекемелерін ұйымдастыру мен есептеу</w:t>
      </w:r>
      <w:r w:rsidRPr="00A54A81">
        <w:rPr>
          <w:lang w:val="kk-KZ"/>
        </w:rPr>
        <w:t>де жанасқан халық ескеріледі.</w:t>
      </w:r>
    </w:p>
    <w:p w:rsidR="00B83068" w:rsidRDefault="00B83068" w:rsidP="0054749F">
      <w:pPr>
        <w:spacing w:after="0"/>
        <w:ind w:firstLine="708"/>
        <w:jc w:val="both"/>
        <w:rPr>
          <w:lang w:val="kk-KZ"/>
        </w:rPr>
      </w:pPr>
      <w:r w:rsidRPr="00B83068">
        <w:rPr>
          <w:lang w:val="kk-KZ"/>
        </w:rPr>
        <w:t>Үлкен және ірі қалаларда орталықтар жү</w:t>
      </w:r>
      <w:r>
        <w:rPr>
          <w:lang w:val="kk-KZ"/>
        </w:rPr>
        <w:t>йесі кеңістіктік дамуды алады: т</w:t>
      </w:r>
      <w:r w:rsidRPr="00B83068">
        <w:rPr>
          <w:lang w:val="kk-KZ"/>
        </w:rPr>
        <w:t>ұрғын және жоспарлау аудандарының орталықтары, еңбек және демалыс аймақтарының орталықтары қалыптастырылуда. Ірі қалада-орталықтардың кеңістіктік жүйесі дамыған, оның басты элементі жалпықалалық орталық (орталық аудан) болып табылады – аумағы бойынша кең аймақ, оның шегінде әкімшілік-қоғамдық функциялардың үлес салмағы басым орталық өзегі бөлінеді. Ірі қаланың орталық ауданы, қоғамдық ғимараттардан басқа, тұрғын үй құрылысының едәуір үлес салмағын қамтиды, оны ұйымдастыруға арнайы талаптар қойылады.</w:t>
      </w:r>
    </w:p>
    <w:p w:rsidR="00B83068" w:rsidRDefault="00B83068" w:rsidP="0054749F">
      <w:pPr>
        <w:spacing w:after="0"/>
        <w:ind w:firstLine="708"/>
        <w:jc w:val="both"/>
        <w:rPr>
          <w:lang w:val="kk-KZ"/>
        </w:rPr>
      </w:pPr>
      <w:r w:rsidRPr="00B83068">
        <w:rPr>
          <w:lang w:val="kk-KZ"/>
        </w:rPr>
        <w:t>Облыстардың және республикалық қоныстандыру жүйелерінің әкімшілік орталықтары болып табыла</w:t>
      </w:r>
      <w:r>
        <w:rPr>
          <w:lang w:val="kk-KZ"/>
        </w:rPr>
        <w:t xml:space="preserve">тын ірі қалалардың орталықтары </w:t>
      </w:r>
      <w:r w:rsidRPr="00B83068">
        <w:rPr>
          <w:lang w:val="kk-KZ"/>
        </w:rPr>
        <w:t>қонысаралық қызмет көрсету функцияларын орындайды және қалаға қарай тартқышты-қоныс орталығына қарай ұйымдастырылады. Бас жалпы қалалық орталықпен қатар</w:t>
      </w:r>
      <w:r>
        <w:rPr>
          <w:lang w:val="kk-KZ"/>
        </w:rPr>
        <w:t>,</w:t>
      </w:r>
      <w:r w:rsidRPr="00B83068">
        <w:rPr>
          <w:lang w:val="kk-KZ"/>
        </w:rPr>
        <w:t xml:space="preserve"> ірі қаланың орталықтар жүйесіне жалпы қалалық және қонысаралық маңызы бар мамандандырылған орталықтар, жоспарлау аудандарының, тұрғын аудандар мен шағын аудандардың орталықтары, еңбек және демалыс аймақтарындағы орталықтар кіреді.</w:t>
      </w:r>
    </w:p>
    <w:p w:rsidR="00B83068" w:rsidRDefault="00B83068" w:rsidP="0054749F">
      <w:pPr>
        <w:spacing w:after="0"/>
        <w:ind w:firstLine="708"/>
        <w:jc w:val="both"/>
        <w:rPr>
          <w:lang w:val="kk-KZ"/>
        </w:rPr>
      </w:pPr>
      <w:r w:rsidRPr="00B83068">
        <w:rPr>
          <w:lang w:val="kk-KZ"/>
        </w:rPr>
        <w:t xml:space="preserve">Функционалдық мазмұны бойынша қоғамдық орталықтар </w:t>
      </w:r>
      <w:r w:rsidRPr="00B83068">
        <w:rPr>
          <w:b/>
          <w:lang w:val="kk-KZ"/>
        </w:rPr>
        <w:t>көпфункционалды және мамандандырылған</w:t>
      </w:r>
      <w:r w:rsidRPr="00B83068">
        <w:rPr>
          <w:lang w:val="kk-KZ"/>
        </w:rPr>
        <w:t xml:space="preserve"> болуы мүмкін</w:t>
      </w:r>
      <w:r>
        <w:rPr>
          <w:lang w:val="kk-KZ"/>
        </w:rPr>
        <w:t>.</w:t>
      </w:r>
    </w:p>
    <w:p w:rsidR="00340080" w:rsidRDefault="00DD3982" w:rsidP="0054749F">
      <w:pPr>
        <w:spacing w:after="0"/>
        <w:ind w:firstLine="708"/>
        <w:jc w:val="both"/>
        <w:rPr>
          <w:lang w:val="kk-KZ"/>
        </w:rPr>
      </w:pPr>
      <w:r w:rsidRPr="00DD3982">
        <w:rPr>
          <w:lang w:val="kk-KZ"/>
        </w:rPr>
        <w:t>Ірі қалада қоғамдық орталық</w:t>
      </w:r>
      <w:r>
        <w:rPr>
          <w:lang w:val="kk-KZ"/>
        </w:rPr>
        <w:t xml:space="preserve">, </w:t>
      </w:r>
      <w:r w:rsidRPr="00DD3982">
        <w:rPr>
          <w:lang w:val="kk-KZ"/>
        </w:rPr>
        <w:t xml:space="preserve"> аумағы бойынша кең аймақ ретінде қалыптасады және қоғамдық функциялардан басқа тұрғын үй</w:t>
      </w:r>
      <w:r>
        <w:rPr>
          <w:lang w:val="kk-KZ"/>
        </w:rPr>
        <w:t xml:space="preserve"> қызметін</w:t>
      </w:r>
      <w:r w:rsidRPr="00DD3982">
        <w:rPr>
          <w:lang w:val="kk-KZ"/>
        </w:rPr>
        <w:t xml:space="preserve"> де атқарады. Орталықта тұрғын үй құрылысының кем дегенде үш түрі болуы мүмкін және орынды:</w:t>
      </w:r>
    </w:p>
    <w:p w:rsidR="00DD3982" w:rsidRDefault="00340080" w:rsidP="0054749F">
      <w:pPr>
        <w:spacing w:after="0"/>
        <w:ind w:firstLine="708"/>
        <w:jc w:val="both"/>
        <w:rPr>
          <w:lang w:val="kk-KZ"/>
        </w:rPr>
      </w:pPr>
      <w:r>
        <w:rPr>
          <w:lang w:val="kk-KZ"/>
        </w:rPr>
        <w:t xml:space="preserve">- </w:t>
      </w:r>
      <w:r w:rsidR="00DD3982" w:rsidRPr="00DD3982">
        <w:rPr>
          <w:b/>
          <w:lang w:val="kk-KZ"/>
        </w:rPr>
        <w:t>уақытша тұрғын үйлер</w:t>
      </w:r>
      <w:r w:rsidR="00DD3982" w:rsidRPr="00DD3982">
        <w:rPr>
          <w:lang w:val="kk-KZ"/>
        </w:rPr>
        <w:t>- тұтынушылар</w:t>
      </w:r>
      <w:r w:rsidR="00DD3982">
        <w:rPr>
          <w:lang w:val="kk-KZ"/>
        </w:rPr>
        <w:t>ы</w:t>
      </w:r>
      <w:r w:rsidR="00DD3982" w:rsidRPr="00DD3982">
        <w:rPr>
          <w:lang w:val="kk-KZ"/>
        </w:rPr>
        <w:t xml:space="preserve"> ме</w:t>
      </w:r>
      <w:r w:rsidR="00DD3982">
        <w:rPr>
          <w:lang w:val="kk-KZ"/>
        </w:rPr>
        <w:t>ктептер мен балалар мекемелеріне, сыртқы тұрғын аймақтарына</w:t>
      </w:r>
      <w:r w:rsidR="00DD3982" w:rsidRPr="00DD3982">
        <w:rPr>
          <w:lang w:val="kk-KZ"/>
        </w:rPr>
        <w:t xml:space="preserve"> мұқтаж емес қысқа мерзімге есептелген қонақ үйлер, жатақханалар, пансионаттар, пәтерлер және т. б.;</w:t>
      </w:r>
    </w:p>
    <w:p w:rsidR="00DD3982" w:rsidRDefault="00340080" w:rsidP="0054749F">
      <w:pPr>
        <w:spacing w:after="0"/>
        <w:ind w:firstLine="708"/>
        <w:jc w:val="both"/>
        <w:rPr>
          <w:lang w:val="kk-KZ"/>
        </w:rPr>
      </w:pPr>
      <w:r>
        <w:rPr>
          <w:lang w:val="kk-KZ"/>
        </w:rPr>
        <w:t xml:space="preserve">- </w:t>
      </w:r>
      <w:r w:rsidR="00DD3982" w:rsidRPr="00DD3982">
        <w:rPr>
          <w:lang w:val="kk-KZ"/>
        </w:rPr>
        <w:t>қала орта</w:t>
      </w:r>
      <w:r w:rsidR="00DD3982">
        <w:rPr>
          <w:lang w:val="kk-KZ"/>
        </w:rPr>
        <w:t xml:space="preserve">лығының аумағында </w:t>
      </w:r>
      <w:r w:rsidR="00DD3982" w:rsidRPr="00DD3982">
        <w:rPr>
          <w:lang w:val="kk-KZ"/>
        </w:rPr>
        <w:t xml:space="preserve"> тұр</w:t>
      </w:r>
      <w:r w:rsidR="00DD3982">
        <w:rPr>
          <w:lang w:val="kk-KZ"/>
        </w:rPr>
        <w:t>ақты болуы тиіс әкімшілік және т</w:t>
      </w:r>
      <w:r w:rsidR="00DD3982" w:rsidRPr="00DD3982">
        <w:rPr>
          <w:lang w:val="kk-KZ"/>
        </w:rPr>
        <w:t xml:space="preserve">ехникалық </w:t>
      </w:r>
      <w:r w:rsidR="00DD3982">
        <w:rPr>
          <w:lang w:val="kk-KZ"/>
        </w:rPr>
        <w:t>ұжымның</w:t>
      </w:r>
      <w:r w:rsidR="00DD3982" w:rsidRPr="00DD3982">
        <w:rPr>
          <w:lang w:val="kk-KZ"/>
        </w:rPr>
        <w:t xml:space="preserve"> </w:t>
      </w:r>
      <w:r w:rsidR="00DD3982" w:rsidRPr="00DD3982">
        <w:rPr>
          <w:b/>
          <w:lang w:val="kk-KZ"/>
        </w:rPr>
        <w:t>қызметтік пәтерлері</w:t>
      </w:r>
      <w:r w:rsidR="00DD3982" w:rsidRPr="00DD3982">
        <w:rPr>
          <w:lang w:val="kk-KZ"/>
        </w:rPr>
        <w:t>;</w:t>
      </w:r>
    </w:p>
    <w:p w:rsidR="00DD3982" w:rsidRDefault="00340080" w:rsidP="0054749F">
      <w:pPr>
        <w:spacing w:after="0"/>
        <w:ind w:firstLine="708"/>
        <w:jc w:val="both"/>
        <w:rPr>
          <w:lang w:val="kk-KZ"/>
        </w:rPr>
      </w:pPr>
      <w:r>
        <w:rPr>
          <w:lang w:val="kk-KZ"/>
        </w:rPr>
        <w:t xml:space="preserve">- </w:t>
      </w:r>
      <w:r w:rsidR="00DD3982" w:rsidRPr="00DD3982">
        <w:rPr>
          <w:lang w:val="kk-KZ"/>
        </w:rPr>
        <w:t>кейбір кәсіптер өкілдерінің еңбек ететін орнымен біріктірілген тұрғын үйлер – мысалы, шеберханалар, студиялар және т. б.</w:t>
      </w:r>
    </w:p>
    <w:p w:rsidR="00DD3982" w:rsidRPr="00DD3982" w:rsidRDefault="00DD3982" w:rsidP="00340080">
      <w:pPr>
        <w:spacing w:after="0"/>
        <w:ind w:firstLine="284"/>
        <w:jc w:val="both"/>
        <w:rPr>
          <w:lang w:val="kk-KZ"/>
        </w:rPr>
      </w:pPr>
      <w:r w:rsidRPr="00DD3982">
        <w:rPr>
          <w:lang w:val="kk-KZ"/>
        </w:rPr>
        <w:t>Орталықтың жоспарлы шеш</w:t>
      </w:r>
      <w:r>
        <w:rPr>
          <w:lang w:val="kk-KZ"/>
        </w:rPr>
        <w:t>іміне қойылатын жалпы талаптар:</w:t>
      </w:r>
    </w:p>
    <w:p w:rsidR="00DD3982" w:rsidRPr="00DD3982" w:rsidRDefault="00DD3982" w:rsidP="0054749F">
      <w:pPr>
        <w:spacing w:after="0"/>
        <w:ind w:firstLine="708"/>
        <w:jc w:val="both"/>
        <w:rPr>
          <w:lang w:val="kk-KZ"/>
        </w:rPr>
      </w:pPr>
      <w:r w:rsidRPr="00DD3982">
        <w:rPr>
          <w:lang w:val="kk-KZ"/>
        </w:rPr>
        <w:t>- қаланың қоныст</w:t>
      </w:r>
      <w:r>
        <w:rPr>
          <w:lang w:val="kk-KZ"/>
        </w:rPr>
        <w:t>ану аймағымен ыңғайлы байланыс;</w:t>
      </w:r>
    </w:p>
    <w:p w:rsidR="00DD3982" w:rsidRDefault="00DD3982" w:rsidP="0054749F">
      <w:pPr>
        <w:spacing w:after="0"/>
        <w:ind w:firstLine="708"/>
        <w:jc w:val="both"/>
        <w:rPr>
          <w:lang w:val="kk-KZ"/>
        </w:rPr>
      </w:pPr>
      <w:r w:rsidRPr="00DD3982">
        <w:rPr>
          <w:lang w:val="kk-KZ"/>
        </w:rPr>
        <w:t>- негізгі объектілерді қоғамдық көлік аялдамаларынан 200 м дейін қолжетімді орналастыру;</w:t>
      </w:r>
    </w:p>
    <w:p w:rsidR="00DD3982" w:rsidRDefault="00DD3982" w:rsidP="0054749F">
      <w:pPr>
        <w:spacing w:after="0"/>
        <w:ind w:firstLine="708"/>
        <w:jc w:val="both"/>
        <w:rPr>
          <w:lang w:val="kk-KZ"/>
        </w:rPr>
      </w:pPr>
      <w:r>
        <w:rPr>
          <w:lang w:val="kk-KZ"/>
        </w:rPr>
        <w:t>- о</w:t>
      </w:r>
      <w:r w:rsidRPr="00DD3982">
        <w:rPr>
          <w:lang w:val="kk-KZ"/>
        </w:rPr>
        <w:t>рталықтың барлық функционалдық аймақтары мен элементтерін байланыстыратын жаяу жүргіншілер жолдарын ұйымдастыру.</w:t>
      </w:r>
    </w:p>
    <w:p w:rsidR="00DD3982" w:rsidRDefault="00473AFF" w:rsidP="0054749F">
      <w:pPr>
        <w:spacing w:after="0"/>
        <w:ind w:firstLine="708"/>
        <w:jc w:val="both"/>
        <w:rPr>
          <w:lang w:val="kk-KZ"/>
        </w:rPr>
      </w:pPr>
      <w:r w:rsidRPr="00473AFF">
        <w:rPr>
          <w:lang w:val="kk-KZ"/>
        </w:rPr>
        <w:t xml:space="preserve">Қала орталықтарының жоспарлау құрылымы олардың функционалдық мазмұнымен, мекемелер мен ашық кеңістіктердің жалпы сыйымдылығымен, </w:t>
      </w:r>
      <w:r w:rsidRPr="00473AFF">
        <w:rPr>
          <w:lang w:val="kk-KZ"/>
        </w:rPr>
        <w:lastRenderedPageBreak/>
        <w:t xml:space="preserve">қала жоспарындағы орнымен, табиғи ландшафт сипатымен негізделеді. Орталықтардағы </w:t>
      </w:r>
      <w:r w:rsidRPr="00473AFF">
        <w:rPr>
          <w:b/>
          <w:lang w:val="kk-KZ"/>
        </w:rPr>
        <w:t>шағын, желілік және бөлшектелген</w:t>
      </w:r>
      <w:r w:rsidRPr="00473AFF">
        <w:rPr>
          <w:lang w:val="kk-KZ"/>
        </w:rPr>
        <w:t xml:space="preserve"> схемаларды ажыратуға болады.</w:t>
      </w:r>
    </w:p>
    <w:p w:rsidR="00473AFF" w:rsidRDefault="00473AFF" w:rsidP="0054749F">
      <w:pPr>
        <w:spacing w:after="0"/>
        <w:ind w:firstLine="708"/>
        <w:jc w:val="both"/>
        <w:rPr>
          <w:lang w:val="kk-KZ"/>
        </w:rPr>
      </w:pPr>
      <w:r>
        <w:rPr>
          <w:lang w:val="kk-KZ"/>
        </w:rPr>
        <w:t>Жинақылық пен жаяу жүргінші жолы жеткіліктілігі ш</w:t>
      </w:r>
      <w:r w:rsidRPr="00473AFF">
        <w:rPr>
          <w:lang w:val="kk-KZ"/>
        </w:rPr>
        <w:t>ағын және орта қалалардың орталықтарына, сондай-ақ селитебтік аймақтағы аудандар мен шағын аудандардың орталықтарына тән. Шағын орталықтың қарапайым түрі-периметрі бойынша салынған жаяу жүргіншілер алаңы. Бұл түрді дамыту аралдық құрылыс салуға және аудан аумағын функционалдық аймақтарға бөлуге әкеледі.</w:t>
      </w:r>
    </w:p>
    <w:p w:rsidR="00473AFF" w:rsidRDefault="00473AFF" w:rsidP="0054749F">
      <w:pPr>
        <w:spacing w:after="0"/>
        <w:ind w:firstLine="708"/>
        <w:jc w:val="both"/>
        <w:rPr>
          <w:lang w:val="kk-KZ"/>
        </w:rPr>
      </w:pPr>
      <w:r w:rsidRPr="00473AFF">
        <w:rPr>
          <w:lang w:val="kk-KZ"/>
        </w:rPr>
        <w:t xml:space="preserve">Қарапайым түрде </w:t>
      </w:r>
      <w:r w:rsidRPr="00473AFF">
        <w:rPr>
          <w:b/>
          <w:lang w:val="kk-KZ"/>
        </w:rPr>
        <w:t>желілік орталық</w:t>
      </w:r>
      <w:r w:rsidRPr="00473AFF">
        <w:rPr>
          <w:lang w:val="kk-KZ"/>
        </w:rPr>
        <w:t xml:space="preserve"> қаланың бас көшесін немесе ауданның дүкендері, мәдени-ойын-сауық және әкімшілік мекемелері бар</w:t>
      </w:r>
      <w:r>
        <w:rPr>
          <w:lang w:val="kk-KZ"/>
        </w:rPr>
        <w:t xml:space="preserve"> көшесін</w:t>
      </w:r>
      <w:r w:rsidRPr="00473AFF">
        <w:rPr>
          <w:lang w:val="kk-KZ"/>
        </w:rPr>
        <w:t xml:space="preserve"> білдіруі мүмкін. Мұнда жаяу жүргіншілер кеңістігі кеңейтілген тротуарлармен немесе көшенің жүру бөлігінің бойындағы бульварлармен ұсынылуы мүмкін.</w:t>
      </w:r>
      <w:r>
        <w:rPr>
          <w:lang w:val="kk-KZ"/>
        </w:rPr>
        <w:t xml:space="preserve"> </w:t>
      </w:r>
    </w:p>
    <w:p w:rsidR="00473AFF" w:rsidRDefault="00473AFF" w:rsidP="0054749F">
      <w:pPr>
        <w:spacing w:after="0"/>
        <w:ind w:firstLine="708"/>
        <w:jc w:val="both"/>
        <w:rPr>
          <w:lang w:val="kk-KZ"/>
        </w:rPr>
      </w:pPr>
      <w:r>
        <w:rPr>
          <w:lang w:val="kk-KZ"/>
        </w:rPr>
        <w:t>Е</w:t>
      </w:r>
      <w:r w:rsidRPr="00473AFF">
        <w:rPr>
          <w:lang w:val="kk-KZ"/>
        </w:rPr>
        <w:t xml:space="preserve">гер олардың арасындағы қашықтық 100-150 м аспайтын болса, </w:t>
      </w:r>
      <w:r>
        <w:rPr>
          <w:lang w:val="kk-KZ"/>
        </w:rPr>
        <w:t>ж</w:t>
      </w:r>
      <w:r w:rsidRPr="00473AFF">
        <w:rPr>
          <w:lang w:val="kk-KZ"/>
        </w:rPr>
        <w:t xml:space="preserve">елілік орталық біржақты қозғалыстың екі жолы арасында орналасуы мүмкін. Мұндай негізгі тәсіл </w:t>
      </w:r>
      <w:r w:rsidR="006B5998">
        <w:rPr>
          <w:lang w:val="kk-KZ"/>
        </w:rPr>
        <w:t>ыңғайлы к</w:t>
      </w:r>
      <w:r w:rsidRPr="00473AFF">
        <w:rPr>
          <w:lang w:val="kk-KZ"/>
        </w:rPr>
        <w:t xml:space="preserve">өліктік қызмет көрсетуді және жаяу жүргіншілерге жақын </w:t>
      </w:r>
      <w:r w:rsidR="006B5998" w:rsidRPr="00473AFF">
        <w:rPr>
          <w:lang w:val="kk-KZ"/>
        </w:rPr>
        <w:t xml:space="preserve">аялдама пункттеріне </w:t>
      </w:r>
      <w:r w:rsidRPr="00473AFF">
        <w:rPr>
          <w:lang w:val="kk-KZ"/>
        </w:rPr>
        <w:t>қолжетімділікті қамтамасыз етуге мүмкіндік береді.</w:t>
      </w:r>
    </w:p>
    <w:p w:rsidR="006B5998" w:rsidRDefault="006B5998" w:rsidP="0054749F">
      <w:pPr>
        <w:spacing w:after="0"/>
        <w:ind w:firstLine="708"/>
        <w:jc w:val="both"/>
        <w:rPr>
          <w:lang w:val="kk-KZ"/>
        </w:rPr>
      </w:pPr>
      <w:r w:rsidRPr="006B5998">
        <w:rPr>
          <w:lang w:val="kk-KZ"/>
        </w:rPr>
        <w:t>Орталықтың желілік формасы кеңістіктің анфиладты құрылуына, тауарларды, автотұрақтарды, көлі</w:t>
      </w:r>
      <w:r>
        <w:rPr>
          <w:lang w:val="kk-KZ"/>
        </w:rPr>
        <w:t>к айрықтарын тиеу үшін жазықтықты</w:t>
      </w:r>
      <w:r w:rsidRPr="006B5998">
        <w:rPr>
          <w:lang w:val="kk-KZ"/>
        </w:rPr>
        <w:t xml:space="preserve"> террасалау</w:t>
      </w:r>
      <w:r>
        <w:rPr>
          <w:lang w:val="kk-KZ"/>
        </w:rPr>
        <w:t>ға</w:t>
      </w:r>
      <w:r w:rsidRPr="006B5998">
        <w:rPr>
          <w:lang w:val="kk-KZ"/>
        </w:rPr>
        <w:t xml:space="preserve"> </w:t>
      </w:r>
      <w:r>
        <w:rPr>
          <w:lang w:val="kk-KZ"/>
        </w:rPr>
        <w:t>және</w:t>
      </w:r>
      <w:r w:rsidRPr="006B5998">
        <w:rPr>
          <w:lang w:val="kk-KZ"/>
        </w:rPr>
        <w:t xml:space="preserve"> өткелдерді тереңдетуге оңай жол береді.</w:t>
      </w:r>
    </w:p>
    <w:p w:rsidR="006B5998" w:rsidRDefault="006B5998" w:rsidP="0054749F">
      <w:pPr>
        <w:spacing w:after="0"/>
        <w:ind w:firstLine="708"/>
        <w:jc w:val="both"/>
        <w:rPr>
          <w:lang w:val="kk-KZ"/>
        </w:rPr>
      </w:pPr>
      <w:r w:rsidRPr="006B5998">
        <w:rPr>
          <w:lang w:val="kk-KZ"/>
        </w:rPr>
        <w:t>Қаланың өсуімен қоғамдық орталықтың құрылымы өзара байланысты бірқатар қоғамдық кешендерді, алаңдарды, көшелерді, көгалдандырылған учаскелерді қоса алғанда қиындауда. Ірі қала орталығының жүйесі орталық өзегі мен қызметі бойынша әртүрлі әкімшілік-қоғамдық кешендердің дамыған желісі болып табылады. Кейбір жағдайларда қонысаралық қызмет көрсету функцияларын қамтамасыз ету үшін қала орталығының элементтерін (сауда, ойын-сауық, спорттық, Медициналық және т.б.) қала шекарасына шығару міндеті туындайды. Мұндай шешім ірі агломерациялардың ірі қалалары – орталықтары үшін де, орта және үлкен қалалар – жергілікті қоныстандыру жүйелерінің орталықтары үшін де тән.</w:t>
      </w:r>
    </w:p>
    <w:p w:rsidR="006B5998" w:rsidRDefault="006B5998" w:rsidP="00E658FF">
      <w:pPr>
        <w:ind w:firstLine="284"/>
        <w:jc w:val="both"/>
        <w:rPr>
          <w:lang w:val="kk-KZ"/>
        </w:rPr>
      </w:pPr>
    </w:p>
    <w:p w:rsidR="006B5998" w:rsidRDefault="006B5998" w:rsidP="00340080">
      <w:pPr>
        <w:ind w:firstLine="284"/>
        <w:jc w:val="center"/>
        <w:rPr>
          <w:lang w:val="kk-KZ"/>
        </w:rPr>
      </w:pPr>
      <w:r w:rsidRPr="006B5998">
        <w:rPr>
          <w:lang w:val="kk-KZ"/>
        </w:rPr>
        <w:t>11 ТҰРҒЫН АУДАННЫҢ ЖӘНЕ ҚАЛАНЫҢ ШАҒЫН АУДАНЫНЫҢ СӘУЛЕТТІК-ЖОСПАРЛАУ ҰЙЫМЫ</w:t>
      </w:r>
    </w:p>
    <w:p w:rsidR="006B5998" w:rsidRDefault="006B5998" w:rsidP="00E658FF">
      <w:pPr>
        <w:ind w:firstLine="284"/>
        <w:jc w:val="both"/>
        <w:rPr>
          <w:lang w:val="kk-KZ"/>
        </w:rPr>
      </w:pPr>
    </w:p>
    <w:p w:rsidR="006B5998" w:rsidRPr="006B5998" w:rsidRDefault="006B5998" w:rsidP="0054749F">
      <w:pPr>
        <w:ind w:firstLine="708"/>
        <w:jc w:val="both"/>
        <w:rPr>
          <w:lang w:val="kk-KZ"/>
        </w:rPr>
      </w:pPr>
      <w:r>
        <w:rPr>
          <w:lang w:val="kk-KZ"/>
        </w:rPr>
        <w:t>Сұрақтар:</w:t>
      </w:r>
    </w:p>
    <w:p w:rsidR="00473AFF" w:rsidRDefault="006B5998" w:rsidP="0054749F">
      <w:pPr>
        <w:ind w:firstLine="708"/>
        <w:jc w:val="both"/>
        <w:rPr>
          <w:lang w:val="kk-KZ"/>
        </w:rPr>
      </w:pPr>
      <w:r w:rsidRPr="006B5998">
        <w:rPr>
          <w:lang w:val="kk-KZ"/>
        </w:rPr>
        <w:t>6.</w:t>
      </w:r>
      <w:r w:rsidRPr="006B5998">
        <w:rPr>
          <w:lang w:val="kk-KZ"/>
        </w:rPr>
        <w:tab/>
        <w:t>Тұрғын аудан ұғымы.</w:t>
      </w:r>
    </w:p>
    <w:p w:rsidR="006B5998" w:rsidRDefault="006B5998" w:rsidP="0054749F">
      <w:pPr>
        <w:ind w:firstLine="708"/>
        <w:jc w:val="both"/>
        <w:rPr>
          <w:lang w:val="kk-KZ"/>
        </w:rPr>
      </w:pPr>
      <w:r w:rsidRPr="006B5998">
        <w:rPr>
          <w:lang w:val="kk-KZ"/>
        </w:rPr>
        <w:lastRenderedPageBreak/>
        <w:t>7.</w:t>
      </w:r>
      <w:r w:rsidRPr="006B5998">
        <w:rPr>
          <w:lang w:val="kk-KZ"/>
        </w:rPr>
        <w:tab/>
        <w:t xml:space="preserve">Тұрғын </w:t>
      </w:r>
      <w:r>
        <w:rPr>
          <w:lang w:val="kk-KZ"/>
        </w:rPr>
        <w:t xml:space="preserve">ауданның функционалдық-жоспарлы </w:t>
      </w:r>
      <w:r w:rsidRPr="006B5998">
        <w:rPr>
          <w:lang w:val="kk-KZ"/>
        </w:rPr>
        <w:t>ұйым</w:t>
      </w:r>
      <w:r>
        <w:rPr>
          <w:lang w:val="kk-KZ"/>
        </w:rPr>
        <w:t>дастырылу</w:t>
      </w:r>
      <w:r w:rsidRPr="006B5998">
        <w:rPr>
          <w:lang w:val="kk-KZ"/>
        </w:rPr>
        <w:t>ы, қызмет көрсету жүйесі</w:t>
      </w:r>
      <w:r>
        <w:rPr>
          <w:lang w:val="kk-KZ"/>
        </w:rPr>
        <w:t>.</w:t>
      </w:r>
    </w:p>
    <w:p w:rsidR="006B5998" w:rsidRPr="006B5998" w:rsidRDefault="006B5998" w:rsidP="0054749F">
      <w:pPr>
        <w:ind w:firstLine="708"/>
        <w:jc w:val="both"/>
        <w:rPr>
          <w:lang w:val="kk-KZ"/>
        </w:rPr>
      </w:pPr>
      <w:r w:rsidRPr="006B5998">
        <w:rPr>
          <w:lang w:val="kk-KZ"/>
        </w:rPr>
        <w:t>8.</w:t>
      </w:r>
      <w:r w:rsidRPr="006B5998">
        <w:rPr>
          <w:lang w:val="kk-KZ"/>
        </w:rPr>
        <w:tab/>
        <w:t>Тұрғын ауданның көлік-жүрг</w:t>
      </w:r>
      <w:r>
        <w:rPr>
          <w:lang w:val="kk-KZ"/>
        </w:rPr>
        <w:t>іншілер байланысын ұйымдастыру.</w:t>
      </w:r>
    </w:p>
    <w:p w:rsidR="0098060A" w:rsidRDefault="006B5998" w:rsidP="0054749F">
      <w:pPr>
        <w:spacing w:after="0"/>
        <w:ind w:firstLine="708"/>
        <w:jc w:val="both"/>
        <w:rPr>
          <w:lang w:val="kk-KZ"/>
        </w:rPr>
      </w:pPr>
      <w:r w:rsidRPr="006B5998">
        <w:rPr>
          <w:lang w:val="kk-KZ"/>
        </w:rPr>
        <w:t>9.</w:t>
      </w:r>
      <w:r w:rsidRPr="006B5998">
        <w:rPr>
          <w:lang w:val="kk-KZ"/>
        </w:rPr>
        <w:tab/>
        <w:t>Шағын аудан ұғымы, аумақты аймақтарға бөлу, көлік қозғалысын ұйымдастыру.</w:t>
      </w:r>
    </w:p>
    <w:p w:rsidR="0098060A" w:rsidRDefault="0098060A" w:rsidP="0054749F">
      <w:pPr>
        <w:spacing w:after="0"/>
        <w:ind w:firstLine="708"/>
        <w:jc w:val="both"/>
        <w:rPr>
          <w:lang w:val="kk-KZ"/>
        </w:rPr>
      </w:pPr>
      <w:r w:rsidRPr="0098060A">
        <w:rPr>
          <w:lang w:val="kk-KZ"/>
        </w:rPr>
        <w:t>Қоныстану құрылымындағы негізгі буын-аумақты қызмет көрсету және бірлесіп пайдалану бойынша тұрғын үйлер топтарының функционалдық және кеңістіктік бірігуі негізінде қалыптастырылатын тұрғын үй кешендері. Осындай бірлік ретінде қазіргі уақытта шағын аудандар мен тұрғын аудандар жобалануда. Бұл кешендердің иерархиясы тұрғын аумақта әр түрлі функцияларды жүзеге асыру кезінде және қызмет көрсету мекемелеріне бару кезінде халықтың уақыт шығындарын барынша азайтудың жалпы қағидатын білдіреді. Бұл ретте күнделікті бару элементтері тұрғын үйдің бірінші құрылымдық бірлігін – шағын ауданды қалыптастыра отырып, үйге жақындайды, ал мерзімді пайдалану элементтері тұрғын ауданды қалыптастыра отырып, көп дәрежеде шоғырланады.</w:t>
      </w:r>
    </w:p>
    <w:p w:rsidR="0098060A" w:rsidRDefault="0098060A" w:rsidP="0054749F">
      <w:pPr>
        <w:spacing w:after="0"/>
        <w:ind w:firstLine="708"/>
        <w:jc w:val="both"/>
        <w:rPr>
          <w:lang w:val="kk-KZ"/>
        </w:rPr>
      </w:pPr>
      <w:r w:rsidRPr="0098060A">
        <w:rPr>
          <w:lang w:val="kk-KZ"/>
        </w:rPr>
        <w:t>Қоғамдық орталықпен біріктірілген шағынаудандардан тұратын тұрғын аудандар орта және үлкен қалалардың қоныстану аумағы шегінде және ірі және ірі қалалардың жоспарлау аудандары шегінде қалыптастырылады.</w:t>
      </w:r>
    </w:p>
    <w:p w:rsidR="0098060A" w:rsidRPr="0098060A" w:rsidRDefault="0098060A" w:rsidP="0054749F">
      <w:pPr>
        <w:spacing w:after="0"/>
        <w:ind w:firstLine="708"/>
        <w:jc w:val="both"/>
        <w:rPr>
          <w:lang w:val="kk-KZ"/>
        </w:rPr>
      </w:pPr>
      <w:r w:rsidRPr="0098060A">
        <w:rPr>
          <w:lang w:val="kk-KZ"/>
        </w:rPr>
        <w:t>Тұрғын аудандардың көлем</w:t>
      </w:r>
      <w:r>
        <w:rPr>
          <w:lang w:val="kk-KZ"/>
        </w:rPr>
        <w:t>і мен құрылымы:</w:t>
      </w:r>
    </w:p>
    <w:p w:rsidR="0098060A" w:rsidRPr="0098060A" w:rsidRDefault="0098060A" w:rsidP="0054749F">
      <w:pPr>
        <w:spacing w:after="0"/>
        <w:ind w:firstLine="708"/>
        <w:jc w:val="both"/>
        <w:rPr>
          <w:lang w:val="kk-KZ"/>
        </w:rPr>
      </w:pPr>
      <w:r>
        <w:rPr>
          <w:lang w:val="kk-KZ"/>
        </w:rPr>
        <w:t>- қала шамасына;</w:t>
      </w:r>
    </w:p>
    <w:p w:rsidR="0098060A" w:rsidRPr="0098060A" w:rsidRDefault="0098060A" w:rsidP="0054749F">
      <w:pPr>
        <w:spacing w:after="0"/>
        <w:ind w:firstLine="708"/>
        <w:jc w:val="both"/>
        <w:rPr>
          <w:lang w:val="kk-KZ"/>
        </w:rPr>
      </w:pPr>
      <w:r>
        <w:rPr>
          <w:lang w:val="kk-KZ"/>
        </w:rPr>
        <w:t>- қаланың жоспарлы ұйымдасуына;</w:t>
      </w:r>
    </w:p>
    <w:p w:rsidR="0098060A" w:rsidRDefault="0098060A" w:rsidP="0054749F">
      <w:pPr>
        <w:spacing w:after="0"/>
        <w:ind w:firstLine="708"/>
        <w:jc w:val="both"/>
        <w:rPr>
          <w:lang w:val="kk-KZ"/>
        </w:rPr>
      </w:pPr>
      <w:r>
        <w:rPr>
          <w:lang w:val="kk-KZ"/>
        </w:rPr>
        <w:t>- құрылыс қабаттарына байланысты.</w:t>
      </w:r>
    </w:p>
    <w:p w:rsidR="0098060A" w:rsidRPr="0098060A" w:rsidRDefault="0098060A" w:rsidP="0054749F">
      <w:pPr>
        <w:spacing w:after="0"/>
        <w:ind w:firstLine="708"/>
        <w:jc w:val="both"/>
        <w:rPr>
          <w:lang w:val="kk-KZ"/>
        </w:rPr>
      </w:pPr>
      <w:r w:rsidRPr="0098060A">
        <w:rPr>
          <w:lang w:val="kk-KZ"/>
        </w:rPr>
        <w:t>Қала құрылысы нормаларына сәйкес тұрғын ауданның 25-40 мың халқы орта және үлкен қалаларда, 40-80 мың халқы ірі және</w:t>
      </w:r>
      <w:r>
        <w:rPr>
          <w:lang w:val="kk-KZ"/>
        </w:rPr>
        <w:t xml:space="preserve"> ірі қалаларда болуы мүмкін.</w:t>
      </w:r>
    </w:p>
    <w:p w:rsidR="0098060A" w:rsidRDefault="0098060A" w:rsidP="0054749F">
      <w:pPr>
        <w:spacing w:after="0"/>
        <w:ind w:firstLine="708"/>
        <w:jc w:val="both"/>
        <w:rPr>
          <w:lang w:val="kk-KZ"/>
        </w:rPr>
      </w:pPr>
      <w:r w:rsidRPr="0098060A">
        <w:rPr>
          <w:lang w:val="kk-KZ"/>
        </w:rPr>
        <w:t>Тұрғын ауданның қоғамдық-сауда және мәдени ортал</w:t>
      </w:r>
      <w:r>
        <w:rPr>
          <w:lang w:val="kk-KZ"/>
        </w:rPr>
        <w:t xml:space="preserve">ығы 2-5 га аумақты алып жатыр. </w:t>
      </w:r>
      <w:r w:rsidRPr="0098060A">
        <w:rPr>
          <w:lang w:val="kk-KZ"/>
        </w:rPr>
        <w:t>Ол халықтың жаяу жүргіншілер қол жетімділігі шегінде (радиусы 1500 м-ге дейін) болуы тиіс.</w:t>
      </w:r>
    </w:p>
    <w:p w:rsidR="0098060A" w:rsidRDefault="0098060A" w:rsidP="0054749F">
      <w:pPr>
        <w:spacing w:after="0"/>
        <w:ind w:firstLine="708"/>
        <w:jc w:val="both"/>
        <w:rPr>
          <w:lang w:val="kk-KZ"/>
        </w:rPr>
      </w:pPr>
      <w:r w:rsidRPr="0098060A">
        <w:rPr>
          <w:lang w:val="kk-KZ"/>
        </w:rPr>
        <w:t>Тұрғын аудан аумағы және оның орталығы арқылы қалалық қоғамдық көлік өтеді.</w:t>
      </w:r>
    </w:p>
    <w:p w:rsidR="008D3776" w:rsidRDefault="008D3776" w:rsidP="0054749F">
      <w:pPr>
        <w:spacing w:after="0"/>
        <w:ind w:firstLine="708"/>
        <w:jc w:val="both"/>
        <w:rPr>
          <w:lang w:val="kk-KZ"/>
        </w:rPr>
      </w:pPr>
      <w:r w:rsidRPr="008D3776">
        <w:rPr>
          <w:lang w:val="kk-KZ"/>
        </w:rPr>
        <w:t>Ауданда халықтың қоғамдық орталықтарға және қоғамдық көлік аялдамаларына ыңғайлы келуін қамтамасыз ететін жаяу жүргіншілер жолдары жүйесі көзделеді.</w:t>
      </w:r>
    </w:p>
    <w:p w:rsidR="008D3776" w:rsidRDefault="008D3776" w:rsidP="0054749F">
      <w:pPr>
        <w:spacing w:after="0"/>
        <w:ind w:firstLine="708"/>
        <w:jc w:val="both"/>
        <w:rPr>
          <w:lang w:val="kk-KZ"/>
        </w:rPr>
      </w:pPr>
      <w:r w:rsidRPr="008D3776">
        <w:rPr>
          <w:lang w:val="kk-KZ"/>
        </w:rPr>
        <w:t>Тұрғын ауданның жоспарлы құрылымы мен композициясы оның қала жоспарындағы орны, табиғи жағдайлары, жалпы композициялық идея және тарихи қалыптасқан құрылыс (қайта құру жағдайында) арқылы анықталады.</w:t>
      </w:r>
    </w:p>
    <w:p w:rsidR="008D3776" w:rsidRDefault="008D3776" w:rsidP="0054749F">
      <w:pPr>
        <w:spacing w:after="0"/>
        <w:ind w:firstLine="708"/>
        <w:jc w:val="both"/>
        <w:rPr>
          <w:lang w:val="kk-KZ"/>
        </w:rPr>
      </w:pPr>
      <w:r w:rsidRPr="008D3776">
        <w:rPr>
          <w:lang w:val="kk-KZ"/>
        </w:rPr>
        <w:t>Тұрғын үй кешені туралы көріністер динамикасы тән. Белгілі б</w:t>
      </w:r>
      <w:r>
        <w:rPr>
          <w:lang w:val="kk-KZ"/>
        </w:rPr>
        <w:t>ір кезеңде тұрғын үй кешені квартал</w:t>
      </w:r>
      <w:r w:rsidRPr="008D3776">
        <w:rPr>
          <w:lang w:val="kk-KZ"/>
        </w:rPr>
        <w:t>, одан кейін – шағын аудан ұғымымен теңестірілд</w:t>
      </w:r>
      <w:r>
        <w:rPr>
          <w:lang w:val="kk-KZ"/>
        </w:rPr>
        <w:t>і. Қазіргі уақытта оның мағынасы</w:t>
      </w:r>
      <w:r w:rsidRPr="008D3776">
        <w:rPr>
          <w:lang w:val="kk-KZ"/>
        </w:rPr>
        <w:t xml:space="preserve"> кең және әртүрлі шамад</w:t>
      </w:r>
      <w:r>
        <w:rPr>
          <w:lang w:val="kk-KZ"/>
        </w:rPr>
        <w:t xml:space="preserve">ағы </w:t>
      </w:r>
      <w:r>
        <w:rPr>
          <w:lang w:val="kk-KZ"/>
        </w:rPr>
        <w:lastRenderedPageBreak/>
        <w:t>тұрғын үй құруға жатады, әдетте</w:t>
      </w:r>
      <w:r w:rsidRPr="008D3776">
        <w:rPr>
          <w:lang w:val="kk-KZ"/>
        </w:rPr>
        <w:t xml:space="preserve"> ол бірнеше шағын аудандарды қамтитын магистраларалық аумақ ретінде түсіндіріледі.</w:t>
      </w:r>
    </w:p>
    <w:p w:rsidR="008D3776" w:rsidRPr="008D3776" w:rsidRDefault="008D3776" w:rsidP="0054749F">
      <w:pPr>
        <w:spacing w:after="0"/>
        <w:ind w:firstLine="708"/>
        <w:jc w:val="both"/>
        <w:rPr>
          <w:lang w:val="kk-KZ"/>
        </w:rPr>
      </w:pPr>
      <w:r w:rsidRPr="008D3776">
        <w:rPr>
          <w:lang w:val="kk-KZ"/>
        </w:rPr>
        <w:t>Тұрғы</w:t>
      </w:r>
      <w:r>
        <w:rPr>
          <w:lang w:val="kk-KZ"/>
        </w:rPr>
        <w:t xml:space="preserve">н аудандар құрамына кіреді: </w:t>
      </w:r>
    </w:p>
    <w:p w:rsidR="008D3776" w:rsidRPr="008D3776" w:rsidRDefault="008D3776" w:rsidP="0054749F">
      <w:pPr>
        <w:spacing w:after="0"/>
        <w:ind w:firstLine="708"/>
        <w:jc w:val="both"/>
        <w:rPr>
          <w:lang w:val="kk-KZ"/>
        </w:rPr>
      </w:pPr>
      <w:r>
        <w:rPr>
          <w:lang w:val="kk-KZ"/>
        </w:rPr>
        <w:t xml:space="preserve">- шағын аудандар аумақтары, </w:t>
      </w:r>
    </w:p>
    <w:p w:rsidR="008D3776" w:rsidRPr="008D3776" w:rsidRDefault="008D3776" w:rsidP="0054749F">
      <w:pPr>
        <w:spacing w:after="0"/>
        <w:ind w:firstLine="708"/>
        <w:jc w:val="both"/>
        <w:rPr>
          <w:lang w:val="kk-KZ"/>
        </w:rPr>
      </w:pPr>
      <w:r w:rsidRPr="008D3776">
        <w:rPr>
          <w:lang w:val="kk-KZ"/>
        </w:rPr>
        <w:t>-Қоғамдық-сауда орталықтарының және мерзімдік қызмет көрсететін басқа да мәдени-тұр</w:t>
      </w:r>
      <w:r>
        <w:rPr>
          <w:lang w:val="kk-KZ"/>
        </w:rPr>
        <w:t>мыстық мекемелердің учаскелері,</w:t>
      </w:r>
    </w:p>
    <w:p w:rsidR="008D3776" w:rsidRPr="008D3776" w:rsidRDefault="008D3776" w:rsidP="0054749F">
      <w:pPr>
        <w:spacing w:after="0"/>
        <w:ind w:firstLine="708"/>
        <w:jc w:val="both"/>
        <w:rPr>
          <w:lang w:val="kk-KZ"/>
        </w:rPr>
      </w:pPr>
      <w:r w:rsidRPr="008D3776">
        <w:rPr>
          <w:lang w:val="kk-KZ"/>
        </w:rPr>
        <w:t>- бақтар</w:t>
      </w:r>
      <w:r>
        <w:rPr>
          <w:lang w:val="kk-KZ"/>
        </w:rPr>
        <w:t>, бульварлар және скверлер,</w:t>
      </w:r>
    </w:p>
    <w:p w:rsidR="008D3776" w:rsidRPr="008D3776" w:rsidRDefault="008D3776" w:rsidP="0054749F">
      <w:pPr>
        <w:spacing w:after="0"/>
        <w:ind w:firstLine="708"/>
        <w:jc w:val="both"/>
        <w:rPr>
          <w:lang w:val="kk-KZ"/>
        </w:rPr>
      </w:pPr>
      <w:r w:rsidRPr="008D3776">
        <w:rPr>
          <w:lang w:val="kk-KZ"/>
        </w:rPr>
        <w:t xml:space="preserve">- дене шынықтыру-спорт ғимараттары, </w:t>
      </w:r>
    </w:p>
    <w:p w:rsidR="008D3776" w:rsidRPr="008D3776" w:rsidRDefault="008D3776" w:rsidP="0054749F">
      <w:pPr>
        <w:spacing w:after="0"/>
        <w:ind w:firstLine="708"/>
        <w:jc w:val="both"/>
        <w:rPr>
          <w:lang w:val="kk-KZ"/>
        </w:rPr>
      </w:pPr>
      <w:r>
        <w:rPr>
          <w:lang w:val="kk-KZ"/>
        </w:rPr>
        <w:t xml:space="preserve">- емдеу мекемелері, </w:t>
      </w:r>
    </w:p>
    <w:p w:rsidR="0098060A" w:rsidRDefault="008D3776" w:rsidP="0054749F">
      <w:pPr>
        <w:spacing w:after="0"/>
        <w:ind w:firstLine="708"/>
        <w:jc w:val="both"/>
        <w:rPr>
          <w:lang w:val="kk-KZ"/>
        </w:rPr>
      </w:pPr>
      <w:r>
        <w:rPr>
          <w:lang w:val="kk-KZ"/>
        </w:rPr>
        <w:t xml:space="preserve">- </w:t>
      </w:r>
      <w:r w:rsidRPr="008D3776">
        <w:rPr>
          <w:lang w:val="kk-KZ"/>
        </w:rPr>
        <w:t>коммуналдық-шаруашылық мақсаттағы кәсіпорындар.</w:t>
      </w:r>
    </w:p>
    <w:p w:rsidR="00CE7670" w:rsidRDefault="008D3776" w:rsidP="0054749F">
      <w:pPr>
        <w:spacing w:after="0"/>
        <w:ind w:firstLine="708"/>
        <w:jc w:val="both"/>
        <w:rPr>
          <w:lang w:val="kk-KZ"/>
        </w:rPr>
      </w:pPr>
      <w:r w:rsidRPr="008D3776">
        <w:rPr>
          <w:lang w:val="kk-KZ"/>
        </w:rPr>
        <w:t>Тұрғын ауданның кеңістікті ұйымдастырудағы маңызды құрылы</w:t>
      </w:r>
      <w:r>
        <w:rPr>
          <w:lang w:val="kk-KZ"/>
        </w:rPr>
        <w:t>мдық мәні оның жоспарлау ядросы - қ</w:t>
      </w:r>
      <w:r w:rsidRPr="008D3776">
        <w:rPr>
          <w:lang w:val="kk-KZ"/>
        </w:rPr>
        <w:t>оғамдық-сауда орталығын орналастыруға бөлінеді</w:t>
      </w:r>
      <w:r w:rsidR="00CE7670">
        <w:rPr>
          <w:lang w:val="kk-KZ"/>
        </w:rPr>
        <w:t>.</w:t>
      </w:r>
    </w:p>
    <w:p w:rsidR="0098060A" w:rsidRDefault="00CE7670" w:rsidP="00340080">
      <w:pPr>
        <w:spacing w:after="0"/>
        <w:jc w:val="both"/>
        <w:rPr>
          <w:lang w:val="kk-KZ"/>
        </w:rPr>
      </w:pPr>
      <w:r>
        <w:rPr>
          <w:lang w:val="kk-KZ"/>
        </w:rPr>
        <w:t xml:space="preserve">  </w:t>
      </w:r>
      <w:r w:rsidR="0054749F">
        <w:rPr>
          <w:lang w:val="kk-KZ"/>
        </w:rPr>
        <w:tab/>
      </w:r>
      <w:r w:rsidRPr="00CE7670">
        <w:rPr>
          <w:lang w:val="kk-KZ"/>
        </w:rPr>
        <w:t>Қалалық құрылыс кешенді болуы тиіс, тұрғын үйлермен қатар қоғамдық мақсаттағы объектілер салынуы тиіс. Қоғамдық қызмет көрсету мекемелерінің желісі, әдетте, екі негізгі қағидаттың негізінде сатылы жүйе бойынша құрылады: күнделікті қызмет көрсету объектілерінің тұрғын үй кешендеріне (сондай-ақ селитьде орналасқан мекемелер мен кәсіпорындарға) барынша жақындауы және аудандық және қалалық маңызы бар ірі орталықтарда мерзімді және мезгіл-мезгіл келуге қызмет көрсету объектілерінің шоғырлануы (сурет. 2.1, 2.2). Халықтың сұраныстарын неғұрлым толық қанағаттандыру мақсатында қоғамдық орталықтарда әр түрлі салаларға қызмет көрсету объектілерін кооперациялау мүмкін.</w:t>
      </w:r>
    </w:p>
    <w:p w:rsidR="00CE7670" w:rsidRPr="00CE7670" w:rsidRDefault="00CE7670" w:rsidP="0054749F">
      <w:pPr>
        <w:spacing w:after="0"/>
        <w:ind w:firstLine="708"/>
        <w:jc w:val="both"/>
        <w:rPr>
          <w:lang w:val="kk-KZ"/>
        </w:rPr>
      </w:pPr>
      <w:r w:rsidRPr="00CE7670">
        <w:rPr>
          <w:lang w:val="kk-KZ"/>
        </w:rPr>
        <w:t>Қызмет көрсету объектісінің функцияларын және адамдардың орналасқан жерін ескере отырып, қала аумағында:</w:t>
      </w:r>
    </w:p>
    <w:p w:rsidR="00CE7670" w:rsidRPr="00CE7670" w:rsidRDefault="00CE7670" w:rsidP="0054749F">
      <w:pPr>
        <w:spacing w:after="0"/>
        <w:ind w:firstLine="708"/>
        <w:jc w:val="both"/>
        <w:rPr>
          <w:lang w:val="kk-KZ"/>
        </w:rPr>
      </w:pPr>
      <w:r w:rsidRPr="00CE7670">
        <w:rPr>
          <w:lang w:val="kk-KZ"/>
        </w:rPr>
        <w:t>A. тұрғылықты жеріне ілеспе объектілер (күнделікті пайдаланылатын объектілер) - Балабақшалар - бөбекжайлар, мект</w:t>
      </w:r>
      <w:r>
        <w:rPr>
          <w:lang w:val="kk-KZ"/>
        </w:rPr>
        <w:t>ептер, спорт залдары және т. б.</w:t>
      </w:r>
    </w:p>
    <w:p w:rsidR="00CE7670" w:rsidRPr="00CE7670" w:rsidRDefault="00CE7670" w:rsidP="0054749F">
      <w:pPr>
        <w:spacing w:after="0"/>
        <w:ind w:firstLine="708"/>
        <w:jc w:val="both"/>
        <w:rPr>
          <w:lang w:val="kk-KZ"/>
        </w:rPr>
      </w:pPr>
      <w:r w:rsidRPr="00CE7670">
        <w:rPr>
          <w:lang w:val="kk-KZ"/>
        </w:rPr>
        <w:t>Б. адамдар тұратын түрлі жерлерден жаяу жүргіншілер қол жетімділігі шегінде болатын, бірақ олардың тұрғылықты жеріне байланысты емес объектілер - кафелер, асханалар, дәріханалар, байланыс бөлімшелері, азық-түлік та</w:t>
      </w:r>
      <w:r>
        <w:rPr>
          <w:lang w:val="kk-KZ"/>
        </w:rPr>
        <w:t>уарларының дүкендері және т. б.</w:t>
      </w:r>
    </w:p>
    <w:p w:rsidR="00CE7670" w:rsidRPr="00CE7670" w:rsidRDefault="00CE7670" w:rsidP="0054749F">
      <w:pPr>
        <w:spacing w:after="0"/>
        <w:ind w:firstLine="708"/>
        <w:jc w:val="both"/>
        <w:rPr>
          <w:lang w:val="kk-KZ"/>
        </w:rPr>
      </w:pPr>
      <w:r w:rsidRPr="00CE7670">
        <w:rPr>
          <w:lang w:val="kk-KZ"/>
        </w:rPr>
        <w:t>В. мерзімді және э</w:t>
      </w:r>
      <w:r>
        <w:rPr>
          <w:lang w:val="kk-KZ"/>
        </w:rPr>
        <w:t>пизодтық пайдалану объектілері.</w:t>
      </w:r>
    </w:p>
    <w:p w:rsidR="00CE7670" w:rsidRDefault="00CE7670" w:rsidP="0054749F">
      <w:pPr>
        <w:spacing w:after="0"/>
        <w:ind w:firstLine="708"/>
        <w:jc w:val="both"/>
        <w:rPr>
          <w:lang w:val="kk-KZ"/>
        </w:rPr>
      </w:pPr>
      <w:r w:rsidRPr="00CE7670">
        <w:rPr>
          <w:lang w:val="kk-KZ"/>
        </w:rPr>
        <w:t>Г. бірегей, маманданд</w:t>
      </w:r>
      <w:r>
        <w:rPr>
          <w:lang w:val="kk-KZ"/>
        </w:rPr>
        <w:t>ырылған объектілер мен кешендер қарастырылады.</w:t>
      </w:r>
    </w:p>
    <w:p w:rsidR="00CE7670" w:rsidRDefault="00CE7670" w:rsidP="0054749F">
      <w:pPr>
        <w:spacing w:after="0"/>
        <w:ind w:firstLine="708"/>
        <w:jc w:val="both"/>
        <w:rPr>
          <w:lang w:val="kk-KZ"/>
        </w:rPr>
      </w:pPr>
      <w:r w:rsidRPr="00CE7670">
        <w:rPr>
          <w:lang w:val="kk-KZ"/>
        </w:rPr>
        <w:t>Басты жаяу жүргіншілер жолдарының қиылысында магистраларалық аумақтың ортасында мектептер, балалар мекемелері, көгалдандырылған демалыс аумақтары орналастырылады. Мұндай ішкі қоғамдық аймақтардың айналасында көп балалы және күрделі (үш тұзды) отбасылар үшін пәтерлері бар құрылыс топтастырылады. Кейбір жағдайларда ол төмен қабаттылық болуы мүмкін.</w:t>
      </w:r>
    </w:p>
    <w:p w:rsidR="00CE7670" w:rsidRDefault="00CE7670" w:rsidP="0054749F">
      <w:pPr>
        <w:spacing w:after="0"/>
        <w:ind w:firstLine="708"/>
        <w:jc w:val="both"/>
        <w:rPr>
          <w:lang w:val="kk-KZ"/>
        </w:rPr>
      </w:pPr>
      <w:r w:rsidRPr="00CE7670">
        <w:rPr>
          <w:lang w:val="kk-KZ"/>
        </w:rPr>
        <w:lastRenderedPageBreak/>
        <w:t>Магистральаралық аумақтардың жаяу жүргіншілер байланыстарының үздіксіздігі</w:t>
      </w:r>
      <w:r>
        <w:rPr>
          <w:lang w:val="kk-KZ"/>
        </w:rPr>
        <w:t>н</w:t>
      </w:r>
      <w:r w:rsidRPr="00CE7670">
        <w:rPr>
          <w:lang w:val="kk-KZ"/>
        </w:rPr>
        <w:t xml:space="preserve"> көлік магистральдарымен қиылысқан кезде жаяу жүргіншілерге арналған тоннельдер немесе көпірлер құрылғысымен қамтамасыз еткен жөн.</w:t>
      </w:r>
    </w:p>
    <w:p w:rsidR="00CE7670" w:rsidRDefault="00CE7670" w:rsidP="0054749F">
      <w:pPr>
        <w:spacing w:after="0"/>
        <w:ind w:firstLine="708"/>
        <w:jc w:val="both"/>
        <w:rPr>
          <w:lang w:val="kk-KZ"/>
        </w:rPr>
      </w:pPr>
      <w:r w:rsidRPr="00CE7670">
        <w:rPr>
          <w:lang w:val="kk-KZ"/>
        </w:rPr>
        <w:t>Шағын аудан халыққа күнделікті қызмет көрсетумен байланысты селитбаның құрылымдық бірлігі болып табылады. Шағын аудандарды магистраларалық аумақтар шегінде орналастырады. Шағын аудандар халқының саны шағын қалаларда 4-6 мың тұрғынды құрайды, үлкен және орта қалаларда 6-12, ірі және ірі қалаларда 20 мыңға дейін.</w:t>
      </w:r>
    </w:p>
    <w:p w:rsidR="00CE7670" w:rsidRDefault="00CE7670" w:rsidP="0054749F">
      <w:pPr>
        <w:spacing w:after="0"/>
        <w:ind w:firstLine="708"/>
        <w:jc w:val="both"/>
        <w:rPr>
          <w:lang w:val="kk-KZ"/>
        </w:rPr>
      </w:pPr>
      <w:r w:rsidRPr="00CE7670">
        <w:rPr>
          <w:lang w:val="kk-KZ"/>
        </w:rPr>
        <w:t>Кейбір жағдайларда бастапқы қызмет көрсету пункттері бар тұрғын үй топтарын (2-3 мың тұрғын), ал көп қабатты құрылыста – алғашқы қызмет көрсететін үй-кешендерді қалыптастыру көзделеді.</w:t>
      </w:r>
    </w:p>
    <w:p w:rsidR="00CE7670" w:rsidRDefault="00CE7670" w:rsidP="0054749F">
      <w:pPr>
        <w:spacing w:after="0"/>
        <w:ind w:firstLine="708"/>
        <w:jc w:val="both"/>
        <w:rPr>
          <w:lang w:val="kk-KZ"/>
        </w:rPr>
      </w:pPr>
      <w:r w:rsidRPr="00CE7670">
        <w:rPr>
          <w:lang w:val="kk-KZ"/>
        </w:rPr>
        <w:t xml:space="preserve">Шағын ауданның жоспарлау құрылымын қалыптастыруда балалар мекемелері мен мектептерін орналастырудың рөлі маңызды. </w:t>
      </w:r>
      <w:r w:rsidR="005016B8">
        <w:rPr>
          <w:lang w:val="kk-KZ"/>
        </w:rPr>
        <w:t>К</w:t>
      </w:r>
      <w:r w:rsidR="005016B8" w:rsidRPr="00CE7670">
        <w:rPr>
          <w:lang w:val="kk-KZ"/>
        </w:rPr>
        <w:t xml:space="preserve">өбінесе (әсіресе ірі шағын аудандарда) оларды аумақ бойынша біркелкі орналастыру кезінде </w:t>
      </w:r>
      <w:r w:rsidR="005016B8">
        <w:rPr>
          <w:lang w:val="kk-KZ"/>
        </w:rPr>
        <w:t>қ</w:t>
      </w:r>
      <w:r w:rsidRPr="00CE7670">
        <w:rPr>
          <w:lang w:val="kk-KZ"/>
        </w:rPr>
        <w:t>олжетімділік радиустарын барынша азайту мүмкін болады</w:t>
      </w:r>
      <w:r w:rsidR="005016B8">
        <w:rPr>
          <w:lang w:val="kk-KZ"/>
        </w:rPr>
        <w:t>.</w:t>
      </w:r>
    </w:p>
    <w:p w:rsidR="005016B8" w:rsidRDefault="005016B8" w:rsidP="0054749F">
      <w:pPr>
        <w:spacing w:after="0"/>
        <w:ind w:firstLine="708"/>
        <w:jc w:val="both"/>
        <w:rPr>
          <w:lang w:val="kk-KZ"/>
        </w:rPr>
      </w:pPr>
      <w:r w:rsidRPr="005016B8">
        <w:rPr>
          <w:lang w:val="kk-KZ"/>
        </w:rPr>
        <w:t>Олар қызмет көрсететін тұрғын үй құрылысымен бірге балалар мекемелері (қол жетімділік радиусы 300 м дейін) шағын ауданішілік алғашқы тұрғын үй топтарын, ал мектептер (қол жетімділік радиусы 500 м дейін) - тұрғын үй топтарының кешендерін құрайды.</w:t>
      </w:r>
    </w:p>
    <w:p w:rsidR="005016B8" w:rsidRDefault="005016B8" w:rsidP="0054749F">
      <w:pPr>
        <w:spacing w:after="0"/>
        <w:ind w:firstLine="708"/>
        <w:jc w:val="both"/>
        <w:rPr>
          <w:lang w:val="kk-KZ"/>
        </w:rPr>
      </w:pPr>
      <w:r w:rsidRPr="005016B8">
        <w:rPr>
          <w:lang w:val="kk-KZ"/>
        </w:rPr>
        <w:t>Шағын ауданда балалар мекемелері мен мектепті (сыйымдылығы мен қала құрылысы жағдайларына б</w:t>
      </w:r>
      <w:r>
        <w:rPr>
          <w:lang w:val="kk-KZ"/>
        </w:rPr>
        <w:t>айланысты 2-4 га учаскесімен), қ</w:t>
      </w:r>
      <w:r w:rsidRPr="005016B8">
        <w:rPr>
          <w:lang w:val="kk-KZ"/>
        </w:rPr>
        <w:t>оғамдық-сауда орталығын (0,5-1,5 га) орналастырады.</w:t>
      </w:r>
    </w:p>
    <w:p w:rsidR="005016B8" w:rsidRPr="005016B8" w:rsidRDefault="005016B8" w:rsidP="0054749F">
      <w:pPr>
        <w:spacing w:after="0"/>
        <w:ind w:firstLine="708"/>
        <w:jc w:val="both"/>
        <w:rPr>
          <w:lang w:val="kk-KZ"/>
        </w:rPr>
      </w:pPr>
      <w:r>
        <w:rPr>
          <w:lang w:val="kk-KZ"/>
        </w:rPr>
        <w:t xml:space="preserve">Шағын аудандар құрамына: </w:t>
      </w:r>
    </w:p>
    <w:p w:rsidR="005016B8" w:rsidRPr="005016B8" w:rsidRDefault="005016B8" w:rsidP="0054749F">
      <w:pPr>
        <w:spacing w:after="0"/>
        <w:ind w:firstLine="708"/>
        <w:jc w:val="both"/>
        <w:rPr>
          <w:lang w:val="kk-KZ"/>
        </w:rPr>
      </w:pPr>
      <w:r w:rsidRPr="005016B8">
        <w:rPr>
          <w:lang w:val="kk-KZ"/>
        </w:rPr>
        <w:t>- тұрғын аумақтар (тұрғын үй ғимараттарының және олар құратын аула</w:t>
      </w:r>
      <w:r>
        <w:rPr>
          <w:lang w:val="kk-KZ"/>
        </w:rPr>
        <w:t xml:space="preserve"> кеңістіктерінің учаскелері)), </w:t>
      </w:r>
    </w:p>
    <w:p w:rsidR="005016B8" w:rsidRPr="005016B8" w:rsidRDefault="005016B8" w:rsidP="0054749F">
      <w:pPr>
        <w:spacing w:after="0"/>
        <w:ind w:firstLine="708"/>
        <w:jc w:val="both"/>
        <w:rPr>
          <w:lang w:val="kk-KZ"/>
        </w:rPr>
      </w:pPr>
      <w:r w:rsidRPr="005016B8">
        <w:rPr>
          <w:lang w:val="kk-KZ"/>
        </w:rPr>
        <w:t>- күнделікті қызмет көрсететін қоғамдық-сауда о</w:t>
      </w:r>
      <w:r>
        <w:rPr>
          <w:lang w:val="kk-KZ"/>
        </w:rPr>
        <w:t>рталықтарының учаскелері,</w:t>
      </w:r>
    </w:p>
    <w:p w:rsidR="005016B8" w:rsidRDefault="005016B8" w:rsidP="0054749F">
      <w:pPr>
        <w:spacing w:after="0"/>
        <w:ind w:firstLine="708"/>
        <w:jc w:val="both"/>
        <w:rPr>
          <w:lang w:val="kk-KZ"/>
        </w:rPr>
      </w:pPr>
      <w:r w:rsidRPr="005016B8">
        <w:rPr>
          <w:lang w:val="kk-KZ"/>
        </w:rPr>
        <w:t>- мектептер мен балалар мекемелерінің учаскелері,</w:t>
      </w:r>
    </w:p>
    <w:p w:rsidR="005016B8" w:rsidRPr="005016B8" w:rsidRDefault="005016B8" w:rsidP="0054749F">
      <w:pPr>
        <w:spacing w:after="0"/>
        <w:ind w:firstLine="708"/>
        <w:jc w:val="both"/>
        <w:rPr>
          <w:lang w:val="kk-KZ"/>
        </w:rPr>
      </w:pPr>
      <w:r w:rsidRPr="005016B8">
        <w:rPr>
          <w:lang w:val="kk-KZ"/>
        </w:rPr>
        <w:t>- демалу жә</w:t>
      </w:r>
      <w:r>
        <w:rPr>
          <w:lang w:val="kk-KZ"/>
        </w:rPr>
        <w:t xml:space="preserve">не спортпен айналысу орындары, </w:t>
      </w:r>
    </w:p>
    <w:p w:rsidR="005016B8" w:rsidRPr="005016B8" w:rsidRDefault="005016B8" w:rsidP="0054749F">
      <w:pPr>
        <w:spacing w:after="0"/>
        <w:ind w:firstLine="708"/>
        <w:jc w:val="both"/>
        <w:rPr>
          <w:lang w:val="kk-KZ"/>
        </w:rPr>
      </w:pPr>
      <w:r>
        <w:rPr>
          <w:lang w:val="kk-KZ"/>
        </w:rPr>
        <w:t xml:space="preserve">- шаруашылық аймақтар, </w:t>
      </w:r>
    </w:p>
    <w:p w:rsidR="005016B8" w:rsidRDefault="005016B8" w:rsidP="0054749F">
      <w:pPr>
        <w:spacing w:after="0"/>
        <w:ind w:firstLine="708"/>
        <w:jc w:val="both"/>
        <w:rPr>
          <w:lang w:val="kk-KZ"/>
        </w:rPr>
      </w:pPr>
      <w:r w:rsidRPr="005016B8">
        <w:rPr>
          <w:lang w:val="kk-KZ"/>
        </w:rPr>
        <w:t>- автотұрақтар</w:t>
      </w:r>
      <w:r>
        <w:rPr>
          <w:lang w:val="kk-KZ"/>
        </w:rPr>
        <w:t xml:space="preserve"> мен гараждар учаскелері кіреді.</w:t>
      </w:r>
    </w:p>
    <w:p w:rsidR="005016B8" w:rsidRDefault="005016B8" w:rsidP="0054749F">
      <w:pPr>
        <w:spacing w:after="0"/>
        <w:ind w:firstLine="708"/>
        <w:jc w:val="both"/>
        <w:rPr>
          <w:lang w:val="kk-KZ"/>
        </w:rPr>
      </w:pPr>
      <w:r w:rsidRPr="005016B8">
        <w:rPr>
          <w:lang w:val="kk-KZ"/>
        </w:rPr>
        <w:t>Селитьді жоспарлы ұйымдастырудың маңызды факторы оны магистраларалық тұрғын аумақтарға қала жолдары желісімен бөлу болып табылады. Тұрғын аудандар мен шағын аудандар магистраларалық аумақтардың құрылымына сәйкес құрылады. Бұл ретте аумақ қарқынды пайдаланылса, оған қызмет көрсету үшін көлік қажет болады және аумақ соғұрлым көп болады.</w:t>
      </w:r>
    </w:p>
    <w:p w:rsidR="009D2521" w:rsidRDefault="009D2521" w:rsidP="00E658FF">
      <w:pPr>
        <w:ind w:firstLine="284"/>
        <w:jc w:val="both"/>
        <w:rPr>
          <w:lang w:val="kk-KZ"/>
        </w:rPr>
      </w:pPr>
    </w:p>
    <w:p w:rsidR="0054749F" w:rsidRDefault="0054749F" w:rsidP="00E658FF">
      <w:pPr>
        <w:ind w:firstLine="284"/>
        <w:jc w:val="both"/>
        <w:rPr>
          <w:lang w:val="kk-KZ"/>
        </w:rPr>
      </w:pPr>
    </w:p>
    <w:p w:rsidR="0054749F" w:rsidRDefault="0054749F" w:rsidP="00E658FF">
      <w:pPr>
        <w:ind w:firstLine="284"/>
        <w:jc w:val="both"/>
        <w:rPr>
          <w:lang w:val="kk-KZ"/>
        </w:rPr>
      </w:pPr>
    </w:p>
    <w:p w:rsidR="009D2521" w:rsidRDefault="009D2521" w:rsidP="00340080">
      <w:pPr>
        <w:ind w:firstLine="284"/>
        <w:jc w:val="center"/>
        <w:rPr>
          <w:lang w:val="kk-KZ"/>
        </w:rPr>
      </w:pPr>
      <w:r w:rsidRPr="009D2521">
        <w:rPr>
          <w:lang w:val="kk-KZ"/>
        </w:rPr>
        <w:lastRenderedPageBreak/>
        <w:t>12 КОМПОЗИЦИЯЛЫҚ ҚАЛА ҚҰРЫЛЫСЫН ТАЛДАУ</w:t>
      </w:r>
    </w:p>
    <w:p w:rsidR="00DD3982" w:rsidRDefault="009D2521" w:rsidP="0054749F">
      <w:pPr>
        <w:ind w:firstLine="708"/>
        <w:jc w:val="both"/>
        <w:rPr>
          <w:lang w:val="kk-KZ"/>
        </w:rPr>
      </w:pPr>
      <w:r>
        <w:rPr>
          <w:lang w:val="kk-KZ"/>
        </w:rPr>
        <w:t>Сұрақтар:</w:t>
      </w:r>
    </w:p>
    <w:p w:rsidR="009D2521" w:rsidRPr="009D2521" w:rsidRDefault="009D2521" w:rsidP="0054749F">
      <w:pPr>
        <w:ind w:firstLine="708"/>
        <w:jc w:val="both"/>
        <w:rPr>
          <w:lang w:val="kk-KZ"/>
        </w:rPr>
      </w:pPr>
      <w:r w:rsidRPr="009D2521">
        <w:rPr>
          <w:lang w:val="kk-KZ"/>
        </w:rPr>
        <w:t>1. Композициялық шешімнің табиғи факторлармен шарттылығы</w:t>
      </w:r>
    </w:p>
    <w:p w:rsidR="009D2521" w:rsidRDefault="009D2521" w:rsidP="0054749F">
      <w:pPr>
        <w:ind w:firstLine="708"/>
        <w:jc w:val="both"/>
        <w:rPr>
          <w:lang w:val="kk-KZ"/>
        </w:rPr>
      </w:pPr>
      <w:r w:rsidRPr="009D2521">
        <w:rPr>
          <w:lang w:val="kk-KZ"/>
        </w:rPr>
        <w:t>2. Қала құрылысы композициясы объектісінің түсінігі</w:t>
      </w:r>
    </w:p>
    <w:p w:rsidR="009D2521" w:rsidRDefault="009D2521" w:rsidP="0054749F">
      <w:pPr>
        <w:ind w:firstLine="708"/>
        <w:jc w:val="both"/>
        <w:rPr>
          <w:lang w:val="kk-KZ"/>
        </w:rPr>
      </w:pPr>
      <w:r>
        <w:rPr>
          <w:lang w:val="kk-KZ"/>
        </w:rPr>
        <w:t xml:space="preserve">3. </w:t>
      </w:r>
      <w:r w:rsidRPr="009D2521">
        <w:rPr>
          <w:lang w:val="kk-KZ"/>
        </w:rPr>
        <w:t>Қала құрылысы композициясын талдау ерекшеліктері.</w:t>
      </w:r>
    </w:p>
    <w:p w:rsidR="009D2521" w:rsidRDefault="009D2521" w:rsidP="0054749F">
      <w:pPr>
        <w:spacing w:after="0"/>
        <w:ind w:firstLine="708"/>
        <w:jc w:val="both"/>
        <w:rPr>
          <w:lang w:val="kk-KZ"/>
        </w:rPr>
      </w:pPr>
      <w:r w:rsidRPr="009D2521">
        <w:rPr>
          <w:lang w:val="kk-KZ"/>
        </w:rPr>
        <w:t>Табиғи жағдайлар қала құрылысы объектілерінің композициялық құрылысына екі есе әсер етеді. Біріншіден, олар функционалдық шешім қабылдаудың</w:t>
      </w:r>
      <w:r w:rsidR="00D83E8A">
        <w:rPr>
          <w:lang w:val="kk-KZ"/>
        </w:rPr>
        <w:t xml:space="preserve"> маңызды факторы болып табылады:</w:t>
      </w:r>
      <w:r w:rsidRPr="009D2521">
        <w:rPr>
          <w:lang w:val="kk-KZ"/>
        </w:rPr>
        <w:t>тұрғын үйді, өндірісті, қаланы, өңірлік қоныстандыру жүйесін орналастыру және кеңістіктік ұйымдастыру. Сонымен бірге табиғи ландшафт оның қайталанбас ерекшелігінде композициялық шешім қабылдау үшін эстетикалық негіз жасайды. Осы бөлімде қала құрылысы объектісінің эстетикасының табиғи ландшафт эстетикасымен тікелей байланысы талданады</w:t>
      </w:r>
      <w:r>
        <w:rPr>
          <w:lang w:val="kk-KZ"/>
        </w:rPr>
        <w:t>.</w:t>
      </w:r>
    </w:p>
    <w:p w:rsidR="009D2521" w:rsidRDefault="009D2521" w:rsidP="0054749F">
      <w:pPr>
        <w:spacing w:after="0"/>
        <w:ind w:firstLine="708"/>
        <w:jc w:val="both"/>
        <w:rPr>
          <w:lang w:val="kk-KZ"/>
        </w:rPr>
      </w:pPr>
      <w:r w:rsidRPr="009D2521">
        <w:rPr>
          <w:lang w:val="kk-KZ"/>
        </w:rPr>
        <w:t>Табиғаттың эстетикалық қабылдауы ландшафттың мінсіз келбеті туралы біздің түсінігімізді жүзеге асырумен байланысты. Оның құрылысының үйлесімдігі жер бедерінің, өсімдіктерінің, су беттерінің мінсіз арақатынасы түрінде көрінеді. Қала құрылысы композициясында табиғи ландшафтың аса құнды сапасы қолданылады және мүмкіндігінше күшейтіледі-бұл қазіргі заманғы қала құрылысын жобалаудың жалпы қондырғысы. Сондықтан біз қала ландшафтқа сәтті "еніп", тұрғын үй құрылысы көркем рельефпен үйлеседі, қалалық кентра ансамблі өзенге "ашылуда" деп айтамыз. Қаланың композициясын құруда біз табиғатпен" ынтымақтасамыз", оның эстетикалық әлеуетін анықтаймыз.</w:t>
      </w:r>
    </w:p>
    <w:p w:rsidR="009D2521" w:rsidRDefault="009D2521" w:rsidP="0054749F">
      <w:pPr>
        <w:spacing w:after="0"/>
        <w:ind w:firstLine="708"/>
        <w:jc w:val="both"/>
        <w:rPr>
          <w:lang w:val="kk-KZ"/>
        </w:rPr>
      </w:pPr>
      <w:r w:rsidRPr="009D2521">
        <w:rPr>
          <w:lang w:val="kk-KZ"/>
        </w:rPr>
        <w:t>Қаланың композициясында жалпы ландшафтық жағдайды ескере отырып, ландшафттың жекелеген компоненттерінің түрленуі маңызды рөл атқарады. Бұл жағдайда рельеф, су, екпелер қала құрылысы көп бояулы саябақ екпелерін, жасанды су айдындарының желілерін, композицияның басқа да белсенді элементтерін құра отырып, олардың қасиеттерін мақсатты пайдалана және өзгерте отырып, композицияны "мүсіндейтін" материал болып қалады.</w:t>
      </w:r>
    </w:p>
    <w:p w:rsidR="009D2521" w:rsidRDefault="00D13FCD" w:rsidP="0054749F">
      <w:pPr>
        <w:spacing w:after="0"/>
        <w:ind w:firstLine="708"/>
        <w:jc w:val="both"/>
        <w:rPr>
          <w:lang w:val="kk-KZ"/>
        </w:rPr>
      </w:pPr>
      <w:r w:rsidRPr="00D13FCD">
        <w:rPr>
          <w:lang w:val="kk-KZ"/>
        </w:rPr>
        <w:t>Қала құрылысы объектісінің композициясына табиғи элементтердің қатысуы, бір жағынан, оның біртіндеп дамуы мен уақыт өзгеруін, екінші жағынан – уақыттың әр түрлі кезеңдерінде ортаның тұрақты "ауытқуын", оны қабылдау серпінін анықтайды. Осылайша, жылдар бойы жасанды рельеф біртіндеп өзгереді, екпелердің өсуі немесе тозуы орын алады,бұл процестер құрылыстың, құрылыстардың біртіндеп өзгеруімен бірге өтеді. Қалалық ландшафт-жасанды және табиғи элементтердің синтезі-бір тұтас рет</w:t>
      </w:r>
      <w:r w:rsidR="00D83E8A">
        <w:rPr>
          <w:lang w:val="kk-KZ"/>
        </w:rPr>
        <w:t>інде дамиды. Сонымен қатар, ауа-</w:t>
      </w:r>
      <w:r w:rsidRPr="00D13FCD">
        <w:rPr>
          <w:lang w:val="kk-KZ"/>
        </w:rPr>
        <w:t>райы жағдайына, тәулік уақытына, маусымға байланысты қалалық пейзаж үнемі өзінің келбетін өзгертеді.</w:t>
      </w:r>
    </w:p>
    <w:p w:rsidR="00D13FCD" w:rsidRDefault="00D13FCD" w:rsidP="0054749F">
      <w:pPr>
        <w:spacing w:after="0"/>
        <w:ind w:firstLine="708"/>
        <w:jc w:val="both"/>
        <w:rPr>
          <w:lang w:val="kk-KZ"/>
        </w:rPr>
      </w:pPr>
      <w:r w:rsidRPr="00D13FCD">
        <w:rPr>
          <w:lang w:val="kk-KZ"/>
        </w:rPr>
        <w:lastRenderedPageBreak/>
        <w:t>Қала құрылысы объектісінің көркемдік бейнесін қалыптастыру үшін бастапқы жағдай ретінде табиғи ландшафтты композициялық талдау оның композициялық аспектіде атаулы пайдаланылуы мүмкін қасиеттерін зерттеуге бағытталған. Бұл ретте қала құрылысы объектілерінің сипаттамаларымен салыстырылатын сипаттамаларда табиғи ландшафтты сипаттау міндеті туындайды. Табиғи ландшафтқа қатысты акценттер, доминанттар, кеңістіктік құрылым және масштабты айта отырып, біз көлемдік-кеңістіктік сипаттамаларға, дербес эстетикалық маңызы бар ландшафт</w:t>
      </w:r>
      <w:r w:rsidR="00D83E8A">
        <w:rPr>
          <w:lang w:val="kk-KZ"/>
        </w:rPr>
        <w:t>тың "геометриясына" жүгінеміз. С</w:t>
      </w:r>
      <w:r w:rsidRPr="00D13FCD">
        <w:rPr>
          <w:lang w:val="kk-KZ"/>
        </w:rPr>
        <w:t>онымен қатар қала композициясын және орналастыру жүйесін қалыптастыру потенциалын қамтитын болады. Талдауда ландшафттың типтік элементтерін анықтау аса маңызды болып табылады,оның ішінде шеттегі бразе туралы (Пейзаж – таулы, жазық, теңізге тән белгілері туралы) түсінік қалыптасады. Мұндай типтік элементтердің ер</w:t>
      </w:r>
      <w:r w:rsidR="00D83E8A">
        <w:rPr>
          <w:lang w:val="kk-KZ"/>
        </w:rPr>
        <w:t>ек</w:t>
      </w:r>
      <w:r w:rsidRPr="00D13FCD">
        <w:rPr>
          <w:lang w:val="kk-KZ"/>
        </w:rPr>
        <w:t>ш</w:t>
      </w:r>
      <w:r w:rsidR="00D83E8A">
        <w:rPr>
          <w:lang w:val="kk-KZ"/>
        </w:rPr>
        <w:t>ел</w:t>
      </w:r>
      <w:r w:rsidRPr="00D13FCD">
        <w:rPr>
          <w:lang w:val="kk-KZ"/>
        </w:rPr>
        <w:t>іктері ең алдымен жер бедерінің тән нысандары мен су жүйелері, сондай-ақ өсімдіктердің құрамы мен таралуы аталады. Бұдан басқа, алуан түрлілік дәрежесі, ландшафтардың "мозаикалығы", ірі немесе ұсақ кеңістіктік мүшелердің басым болуы, "ашық" немесе "тұйықталған" перспективалар, антропогендік элементтердің (техникалық құрылыстардың агроландшафты, Құрылыс және т.б.) саны мен сипаты, олардың тарихи тұтастығы сияқты қасиеттер маңызды мәнге ие.</w:t>
      </w:r>
    </w:p>
    <w:p w:rsidR="00D13FCD" w:rsidRDefault="00D13FCD" w:rsidP="0054749F">
      <w:pPr>
        <w:spacing w:after="0"/>
        <w:ind w:firstLine="708"/>
        <w:jc w:val="both"/>
        <w:rPr>
          <w:lang w:val="kk-KZ"/>
        </w:rPr>
      </w:pPr>
      <w:r w:rsidRPr="00D13FCD">
        <w:rPr>
          <w:lang w:val="kk-KZ"/>
        </w:rPr>
        <w:t>"Доминантты" элементтер – тау шыңдары, төбелер тізбектері, өзендер немесе ірі су қоймалары, сирек өсімдіктері ландшафты эстетикалық қабылдауға барынша белсенді әсер етеді. Жоспарлау немесе кеңістіктік конфигурация бойынша бұл жергілікті немесе нүктелік түзілімдер (жекелеген шыңдар, тоғайлар) немесе ландшафтың "осьтерін" құрайтын сызықтық созылған (тау жоталары, өзен алқабы) болуы мүмкін. Қала аумағында орналасқан осындай элементтер қалалық ортаның композициясын, оның кеңістіктік құрылымын қалыптастыруға тікелей қатысады. Басқа жағдайларда ландшафтық элементтер (әдетте, ең ірі) табиғи фонды, қала пейзаждарының жалпы негізін құрайды, бұл әсіресе таулы және теңіз маңындағы қоныстарға тән.</w:t>
      </w:r>
    </w:p>
    <w:p w:rsidR="00D13FCD" w:rsidRDefault="00D13FCD" w:rsidP="0054749F">
      <w:pPr>
        <w:spacing w:after="0"/>
        <w:ind w:firstLine="708"/>
        <w:jc w:val="both"/>
        <w:rPr>
          <w:lang w:val="kk-KZ"/>
        </w:rPr>
      </w:pPr>
      <w:r w:rsidRPr="00D13FCD">
        <w:rPr>
          <w:lang w:val="kk-KZ"/>
        </w:rPr>
        <w:t>Егер сәулетші табиғатпен келіссе, табиғи ландшафтың ерекшелігі қаланың қайталанбас келбетін қалыптастыруға алғышарттар жасайды.</w:t>
      </w:r>
    </w:p>
    <w:p w:rsidR="00D13FCD" w:rsidRDefault="00D13FCD" w:rsidP="0054749F">
      <w:pPr>
        <w:spacing w:after="0"/>
        <w:ind w:firstLine="708"/>
        <w:jc w:val="both"/>
        <w:rPr>
          <w:lang w:val="kk-KZ"/>
        </w:rPr>
      </w:pPr>
      <w:r w:rsidRPr="00D13FCD">
        <w:rPr>
          <w:lang w:val="kk-KZ"/>
        </w:rPr>
        <w:t xml:space="preserve">Талдау барысында табиғи доминанттарды анықтай отырып, біз ландшафтты қабылдаудың әркелкілігін, бағытын белгілейміз. Мысал ретінде демалыс аймақтарын жобалау кезінде жоба алдындағы талдауда жүргізілетін оңтайлы трассалар мен ландшафттарды шолу нүктелерін бөлу болып табылады. Соңғы жобада олар жолдар мен серуендеу маршруттарын трассалауда, демалыс кешендері мен қызмет көрсету орталықтарының орналасуы мен композицияларында көрініс табады. Жаңа қаланы немесе тұрғын үй кешенін жобалау кезінде ландшафт геометриясының түзетілген </w:t>
      </w:r>
      <w:r w:rsidRPr="00D13FCD">
        <w:rPr>
          <w:lang w:val="kk-KZ"/>
        </w:rPr>
        <w:lastRenderedPageBreak/>
        <w:t>талдауы оңтайлы композициялық бағдарды анықтауға мүмкіндік береді – негізгі панельдер мен перспективаларды ашу және жергілікті жер бедері белгілейтін жекелеген "көріну бассейндерін" оқшаулау, қарастырылатын ауданның климаттық ерекшеліктеріне байланысты баурайлардың экспозициясы мен жарықтандыру сипатын анықтауға мүмкіндік береді. Бұл ретте бастапқы</w:t>
      </w:r>
      <w:r w:rsidR="00D83E8A">
        <w:rPr>
          <w:lang w:val="kk-KZ"/>
        </w:rPr>
        <w:t xml:space="preserve"> ландшафт б</w:t>
      </w:r>
      <w:r w:rsidRPr="00D13FCD">
        <w:rPr>
          <w:lang w:val="kk-KZ"/>
        </w:rPr>
        <w:t>елсенді (оның сапасы күшейтіледі) немесе "пассивті" (сапасы нивелирленеді) пайдаланылуы мүмкін.</w:t>
      </w:r>
    </w:p>
    <w:p w:rsidR="00D13FCD" w:rsidRDefault="00D13FCD" w:rsidP="0054749F">
      <w:pPr>
        <w:spacing w:after="0"/>
        <w:ind w:firstLine="708"/>
        <w:jc w:val="both"/>
        <w:rPr>
          <w:lang w:val="kk-KZ"/>
        </w:rPr>
      </w:pPr>
      <w:r w:rsidRPr="00D13FCD">
        <w:rPr>
          <w:lang w:val="kk-KZ"/>
        </w:rPr>
        <w:t>Табиғи элементтердің композициялық әлеуеті табиғи ландшаф</w:t>
      </w:r>
      <w:r w:rsidR="000D56BC">
        <w:rPr>
          <w:lang w:val="kk-KZ"/>
        </w:rPr>
        <w:t>т</w:t>
      </w:r>
      <w:r w:rsidRPr="00D13FCD">
        <w:rPr>
          <w:lang w:val="kk-KZ"/>
        </w:rPr>
        <w:t>тар динамикасының жалпы заңдылықтары байқалатын олардың салыстырмалы өзгергіштігіне де байланысты. Қала құрылысы объектілерінің композициясында қолданылатын ландшафтық компоненттерден өсімдіктер неғұрлым өзгеретін болып табылады.</w:t>
      </w:r>
    </w:p>
    <w:p w:rsidR="00D13FCD" w:rsidRDefault="00D13FCD" w:rsidP="0054749F">
      <w:pPr>
        <w:spacing w:after="0"/>
        <w:ind w:firstLine="708"/>
        <w:jc w:val="both"/>
        <w:rPr>
          <w:lang w:val="kk-KZ"/>
        </w:rPr>
      </w:pPr>
      <w:r w:rsidRPr="00D13FCD">
        <w:rPr>
          <w:lang w:val="kk-KZ"/>
        </w:rPr>
        <w:t>Қала құрылысын жобалау қоғамдық өмірдің функционалдық толыққанды ортасын құруға ғана емес, сонымен қатар эстетикалық маңызы бар ортаны құруға бағытталған. Қала құрылысы шығармашылығының эстетикалық бағдарламасы қала құрылысы ортасын сәулеттік-көркемдік қалыптастыруға қойылатын жалпы талаптарды тұжырымдайды, толыққанды рухани қалпына келтіру шарттарын айқындайды. Адамның күнделікті тіршілігінің эстетикалық-ақпараттық ортасын құрайтын сәулет-қала құрылысы өнерінің танымдық құндылығы мен тәрбиелік рөлін атап өткен жөн.</w:t>
      </w:r>
    </w:p>
    <w:p w:rsidR="00D13FCD" w:rsidRDefault="00D13FCD" w:rsidP="0054749F">
      <w:pPr>
        <w:spacing w:after="0"/>
        <w:ind w:firstLine="708"/>
        <w:jc w:val="both"/>
        <w:rPr>
          <w:lang w:val="kk-KZ"/>
        </w:rPr>
      </w:pPr>
      <w:r w:rsidRPr="00D13FCD">
        <w:rPr>
          <w:lang w:val="kk-KZ"/>
        </w:rPr>
        <w:t>Қала құрылысын жобалауда қала құрылысы шешімдерін қабылдау функционалдық міндеттерді шешумен бірге жүзеге асырылады. Сонымен қатар, сәулетші-қала құрылысы шығармашылығының ерекшеліктері, оның ойлауының бейнесі, сондай-ақ жобалық ақпараттың негізгі бөлігін (жоспарлау сызбалары, макеттер, аксонометриялар) ұсыну сипаты</w:t>
      </w:r>
      <w:r w:rsidR="000D56BC">
        <w:rPr>
          <w:lang w:val="kk-KZ"/>
        </w:rPr>
        <w:t>н</w:t>
      </w:r>
      <w:r w:rsidRPr="00D13FCD">
        <w:rPr>
          <w:lang w:val="kk-KZ"/>
        </w:rPr>
        <w:t xml:space="preserve"> жобалау процесіндегі көркемдік шығармашылықтың елеулі рөлі туралы айтуға мүмкіндік береді. Басқ</w:t>
      </w:r>
      <w:r>
        <w:rPr>
          <w:lang w:val="kk-KZ"/>
        </w:rPr>
        <w:t>аша айтқанда, жобалаушы қаланы «с</w:t>
      </w:r>
      <w:r w:rsidRPr="00D13FCD">
        <w:rPr>
          <w:lang w:val="kk-KZ"/>
        </w:rPr>
        <w:t xml:space="preserve">ұлулық </w:t>
      </w:r>
      <w:r>
        <w:rPr>
          <w:lang w:val="kk-KZ"/>
        </w:rPr>
        <w:t>з</w:t>
      </w:r>
      <w:r w:rsidRPr="00D13FCD">
        <w:rPr>
          <w:lang w:val="kk-KZ"/>
        </w:rPr>
        <w:t>аңы</w:t>
      </w:r>
      <w:r>
        <w:rPr>
          <w:lang w:val="kk-KZ"/>
        </w:rPr>
        <w:t>»</w:t>
      </w:r>
      <w:r w:rsidRPr="00D13FCD">
        <w:rPr>
          <w:lang w:val="kk-KZ"/>
        </w:rPr>
        <w:t xml:space="preserve"> бойынша ғана емес, оны әрдайым бейнелі, көркем түрде шешеді.</w:t>
      </w:r>
    </w:p>
    <w:p w:rsidR="00D13FCD" w:rsidRDefault="00D13FCD" w:rsidP="0054749F">
      <w:pPr>
        <w:spacing w:after="0"/>
        <w:ind w:firstLine="708"/>
        <w:jc w:val="both"/>
        <w:rPr>
          <w:lang w:val="kk-KZ"/>
        </w:rPr>
      </w:pPr>
      <w:r w:rsidRPr="00D13FCD">
        <w:rPr>
          <w:lang w:val="kk-KZ"/>
        </w:rPr>
        <w:t>Қала құрылысы композициясының міндеті – кеңістіктік ұйымдастырылған сәулет объектілерінің көркемдік-мәнерлі жүйесін құру.</w:t>
      </w:r>
    </w:p>
    <w:p w:rsidR="00D13FCD" w:rsidRDefault="00D13FCD" w:rsidP="0054749F">
      <w:pPr>
        <w:spacing w:after="0"/>
        <w:ind w:firstLine="708"/>
        <w:jc w:val="both"/>
        <w:rPr>
          <w:lang w:val="kk-KZ"/>
        </w:rPr>
      </w:pPr>
      <w:r w:rsidRPr="00D13FCD">
        <w:rPr>
          <w:lang w:val="kk-KZ"/>
        </w:rPr>
        <w:t>Қала құрылысы композициясы сәулет-қала құрылысы объектілерінің идеялық-бейнелі мазмұнын білдіреді және сонымен бірге олардың функционалдық-техникалық сипаттамаларын көрсетеді. Қала құрылысындағы</w:t>
      </w:r>
      <w:r w:rsidR="000D56BC">
        <w:rPr>
          <w:lang w:val="kk-KZ"/>
        </w:rPr>
        <w:t xml:space="preserve"> кеңістіктік форма - </w:t>
      </w:r>
      <w:r w:rsidRPr="00D13FCD">
        <w:rPr>
          <w:lang w:val="kk-KZ"/>
        </w:rPr>
        <w:t>бір мезгілде функционалдық және бейнелі ақпаратты беретін белгі (таңба)</w:t>
      </w:r>
      <w:r>
        <w:rPr>
          <w:lang w:val="kk-KZ"/>
        </w:rPr>
        <w:t>.</w:t>
      </w:r>
    </w:p>
    <w:p w:rsidR="00D13FCD" w:rsidRPr="00D13FCD" w:rsidRDefault="00D13FCD" w:rsidP="0054749F">
      <w:pPr>
        <w:spacing w:after="0"/>
        <w:ind w:firstLine="708"/>
        <w:jc w:val="both"/>
        <w:rPr>
          <w:lang w:val="kk-KZ"/>
        </w:rPr>
      </w:pPr>
      <w:r w:rsidRPr="00D13FCD">
        <w:rPr>
          <w:lang w:val="kk-KZ"/>
        </w:rPr>
        <w:t>Қала құрылысы объектілерін қабылдаудағы, жиі жобалаудағы функционалдық және эстетикалық құрамдастардың бірлігі жобалаудың композициялық аспектілеріне арнайы талдау жүргізуді талап етеді.</w:t>
      </w:r>
    </w:p>
    <w:p w:rsidR="00D13FCD" w:rsidRPr="00D13FCD" w:rsidRDefault="00D13FCD" w:rsidP="0054749F">
      <w:pPr>
        <w:spacing w:after="0"/>
        <w:ind w:firstLine="708"/>
        <w:jc w:val="both"/>
        <w:rPr>
          <w:lang w:val="kk-KZ"/>
        </w:rPr>
      </w:pPr>
      <w:r w:rsidRPr="00D13FCD">
        <w:rPr>
          <w:lang w:val="kk-KZ"/>
        </w:rPr>
        <w:lastRenderedPageBreak/>
        <w:t>Композициялық талдаудың мақсаты</w:t>
      </w:r>
      <w:r w:rsidR="000D56BC">
        <w:rPr>
          <w:lang w:val="kk-KZ"/>
        </w:rPr>
        <w:t xml:space="preserve"> - к</w:t>
      </w:r>
      <w:r w:rsidRPr="00D13FCD">
        <w:rPr>
          <w:lang w:val="kk-KZ"/>
        </w:rPr>
        <w:t>өркем-эстетикалық міндеттерді шешуге бағытталған білімнің ерекше бөлімі ретінде қала құрылысы композициясының тәсі</w:t>
      </w:r>
      <w:r>
        <w:rPr>
          <w:lang w:val="kk-KZ"/>
        </w:rPr>
        <w:t>лдері мен принциптерін анықтау.</w:t>
      </w:r>
    </w:p>
    <w:p w:rsidR="00D13FCD" w:rsidRDefault="00D13FCD" w:rsidP="0054749F">
      <w:pPr>
        <w:spacing w:after="0"/>
        <w:ind w:firstLine="708"/>
        <w:jc w:val="both"/>
        <w:rPr>
          <w:lang w:val="kk-KZ"/>
        </w:rPr>
      </w:pPr>
      <w:r w:rsidRPr="00D13FCD">
        <w:rPr>
          <w:lang w:val="kk-KZ"/>
        </w:rPr>
        <w:t>Композиция теориясы қала құрылысы объектілерінің көркемдік мәнерлілігін, эстетикалық құндылығын анықтайтын қасиеттерін қарастырады.</w:t>
      </w:r>
    </w:p>
    <w:p w:rsidR="00D13FCD" w:rsidRDefault="00D13FCD" w:rsidP="0054749F">
      <w:pPr>
        <w:spacing w:after="0"/>
        <w:ind w:firstLine="708"/>
        <w:jc w:val="both"/>
        <w:rPr>
          <w:lang w:val="kk-KZ"/>
        </w:rPr>
      </w:pPr>
      <w:r w:rsidRPr="00D13FCD">
        <w:rPr>
          <w:lang w:val="kk-KZ"/>
        </w:rPr>
        <w:t>Қала құрылысы композициясының теориясы эстетика заңдары бойынша олардың қалыптасуының жалпы заңдылықтарын анықтай отырып, жекелеген қалалық ансамбльдерден аймақтық масштабтағы композициялық жүйеге дейін – барлық масштабты деңгейдегі объектілерді құру заңдылықтарын қарастырады. Бұл ретте композициялық талдау кеңістіктік-ұйымдасқан ортаның барлық жақтары мен элементтерін кешенді түрде қарастырады.</w:t>
      </w:r>
    </w:p>
    <w:p w:rsidR="00D13FCD" w:rsidRDefault="00D13FCD" w:rsidP="0054749F">
      <w:pPr>
        <w:spacing w:after="0"/>
        <w:ind w:firstLine="708"/>
        <w:jc w:val="both"/>
        <w:rPr>
          <w:lang w:val="kk-KZ"/>
        </w:rPr>
      </w:pPr>
      <w:r w:rsidRPr="00D13FCD">
        <w:rPr>
          <w:lang w:val="kk-KZ"/>
        </w:rPr>
        <w:t>Қала құрылысы өнеріндегі композициялық талдау оның мазмұны мен құрылымын басқа өнертану пәндерінен ерекшеленетін бірқатар ерекшеліктерге ие. Композициялық талдау ерекшеліктері:</w:t>
      </w:r>
    </w:p>
    <w:p w:rsidR="00D13FCD" w:rsidRPr="00D13FCD" w:rsidRDefault="00653292" w:rsidP="0054749F">
      <w:pPr>
        <w:spacing w:after="0"/>
        <w:ind w:firstLine="708"/>
        <w:jc w:val="both"/>
        <w:rPr>
          <w:lang w:val="kk-KZ"/>
        </w:rPr>
      </w:pPr>
      <w:r>
        <w:rPr>
          <w:lang w:val="kk-KZ"/>
        </w:rPr>
        <w:t xml:space="preserve">- </w:t>
      </w:r>
      <w:r w:rsidR="00D13FCD" w:rsidRPr="00D13FCD">
        <w:rPr>
          <w:lang w:val="kk-KZ"/>
        </w:rPr>
        <w:t>композициялық шешімдердің фун</w:t>
      </w:r>
      <w:r w:rsidR="00D13FCD">
        <w:rPr>
          <w:lang w:val="kk-KZ"/>
        </w:rPr>
        <w:t>кционалдық шарттылығын анықтау;</w:t>
      </w:r>
    </w:p>
    <w:p w:rsidR="00D13FCD" w:rsidRPr="00D13FCD" w:rsidRDefault="00D13FCD" w:rsidP="0054749F">
      <w:pPr>
        <w:spacing w:after="0"/>
        <w:ind w:firstLine="708"/>
        <w:jc w:val="both"/>
        <w:rPr>
          <w:lang w:val="kk-KZ"/>
        </w:rPr>
      </w:pPr>
      <w:r w:rsidRPr="00D13FCD">
        <w:rPr>
          <w:lang w:val="kk-KZ"/>
        </w:rPr>
        <w:t>- композиция</w:t>
      </w:r>
      <w:r w:rsidR="00653292">
        <w:rPr>
          <w:lang w:val="kk-KZ"/>
        </w:rPr>
        <w:t>ның табиғи шарттылығын анықтау;</w:t>
      </w:r>
    </w:p>
    <w:p w:rsidR="00D13FCD" w:rsidRPr="00D13FCD" w:rsidRDefault="00D13FCD" w:rsidP="0054749F">
      <w:pPr>
        <w:spacing w:after="0"/>
        <w:ind w:firstLine="708"/>
        <w:jc w:val="both"/>
        <w:rPr>
          <w:lang w:val="kk-KZ"/>
        </w:rPr>
      </w:pPr>
      <w:r w:rsidRPr="00D13FCD">
        <w:rPr>
          <w:lang w:val="kk-KZ"/>
        </w:rPr>
        <w:t>- композицияның тарихи шартт</w:t>
      </w:r>
      <w:r w:rsidR="00653292">
        <w:rPr>
          <w:lang w:val="kk-KZ"/>
        </w:rPr>
        <w:t>ылығын (сабақтастығын) анықтау;</w:t>
      </w:r>
    </w:p>
    <w:p w:rsidR="00D13FCD" w:rsidRPr="00D13FCD" w:rsidRDefault="00D13FCD" w:rsidP="0054749F">
      <w:pPr>
        <w:spacing w:after="0"/>
        <w:ind w:firstLine="708"/>
        <w:jc w:val="both"/>
        <w:rPr>
          <w:lang w:val="kk-KZ"/>
        </w:rPr>
      </w:pPr>
      <w:r w:rsidRPr="00D13FCD">
        <w:rPr>
          <w:lang w:val="kk-KZ"/>
        </w:rPr>
        <w:t>- объектілерді уақытпен қабылдауды еске</w:t>
      </w:r>
      <w:r w:rsidR="00653292">
        <w:rPr>
          <w:lang w:val="kk-KZ"/>
        </w:rPr>
        <w:t>ре отырып композицияны зерттеу;</w:t>
      </w:r>
    </w:p>
    <w:p w:rsidR="00213918" w:rsidRDefault="00D13FCD" w:rsidP="0054749F">
      <w:pPr>
        <w:spacing w:after="0"/>
        <w:ind w:firstLine="708"/>
        <w:jc w:val="both"/>
        <w:rPr>
          <w:lang w:val="kk-KZ"/>
        </w:rPr>
      </w:pPr>
      <w:r w:rsidRPr="00D13FCD">
        <w:rPr>
          <w:lang w:val="kk-KZ"/>
        </w:rPr>
        <w:t>- қала құрылысы объектілерін қалыптастырудағы екі сатылы есепке алу.</w:t>
      </w:r>
    </w:p>
    <w:p w:rsidR="00653292" w:rsidRDefault="00653292" w:rsidP="0054749F">
      <w:pPr>
        <w:spacing w:after="0"/>
        <w:ind w:firstLine="708"/>
        <w:jc w:val="both"/>
        <w:rPr>
          <w:lang w:val="kk-KZ"/>
        </w:rPr>
      </w:pPr>
      <w:r w:rsidRPr="00653292">
        <w:rPr>
          <w:lang w:val="kk-KZ"/>
        </w:rPr>
        <w:t>Қала құрылысы композициясының мәнерлілігін сипаттау үшін екі түрдегі ұғымдар пайдаланылады. Біріншісі-кеңістіктік жүйедегі элементтердің эстетикалық мәнін анықтайды. Маңызды элементтер композицияның негізін (қаңқасын) қалыптастыратын композициялық орталықтар (тораптар, доминант) және осьтер түрінде болады. Композицияның жетекші элементтері қаланың композициясында өз рөлі бойынша ерекшеленетін тораптар мен осьтердің иерархиясын қалыптастыра отырып, қатардағы құрылыс аясында бөлінеді. Композициядағы жетекші элементтердің рөлін сәулет құрылыстарымен және кеңістіктермен қатар табиғи орта элементтері де атқара алады.</w:t>
      </w:r>
    </w:p>
    <w:p w:rsidR="00653292" w:rsidRPr="00653292" w:rsidRDefault="00653292" w:rsidP="0054749F">
      <w:pPr>
        <w:spacing w:after="0"/>
        <w:ind w:firstLine="708"/>
        <w:jc w:val="both"/>
        <w:rPr>
          <w:lang w:val="kk-KZ"/>
        </w:rPr>
      </w:pPr>
      <w:r w:rsidRPr="00653292">
        <w:rPr>
          <w:lang w:val="kk-KZ"/>
        </w:rPr>
        <w:t>Композиция сипаты бойынша қала құрылысы элементтерін сипаттау үшін қала құрылысы ортасын сипаттауға және жоспарлау шешімдеріне қатысты аймақ және шекара ұғымы пайдаланылады.</w:t>
      </w:r>
    </w:p>
    <w:p w:rsidR="00340080" w:rsidRDefault="00653292" w:rsidP="0054749F">
      <w:pPr>
        <w:spacing w:after="0"/>
        <w:ind w:firstLine="708"/>
        <w:jc w:val="both"/>
        <w:rPr>
          <w:lang w:val="kk-KZ"/>
        </w:rPr>
      </w:pPr>
      <w:r w:rsidRPr="00653292">
        <w:rPr>
          <w:lang w:val="kk-KZ"/>
        </w:rPr>
        <w:t>Қала құрылысы ортасының бейнелі сипаттамасы б</w:t>
      </w:r>
      <w:r w:rsidR="000D56BC">
        <w:rPr>
          <w:lang w:val="kk-KZ"/>
        </w:rPr>
        <w:t>ірнеше компоненттерден тұрады:</w:t>
      </w:r>
      <w:r w:rsidRPr="00653292">
        <w:rPr>
          <w:lang w:val="kk-KZ"/>
        </w:rPr>
        <w:t>сурет, пластика және құрылыс түсі, оның ауқымы мен ырғақты құрылымы, стильдік сипаттамалары, яғни сәулетші-қала құрылысы құралдарының барлық арсеналы.</w:t>
      </w:r>
      <w:bookmarkStart w:id="0" w:name="_GoBack"/>
      <w:bookmarkEnd w:id="0"/>
    </w:p>
    <w:p w:rsidR="00340080" w:rsidRDefault="00340080" w:rsidP="00E658FF">
      <w:pPr>
        <w:ind w:firstLine="426"/>
        <w:jc w:val="both"/>
        <w:rPr>
          <w:lang w:val="kk-KZ"/>
        </w:rPr>
      </w:pPr>
    </w:p>
    <w:p w:rsidR="000D56BC" w:rsidRDefault="000D56BC" w:rsidP="00340080">
      <w:pPr>
        <w:ind w:firstLine="426"/>
        <w:jc w:val="center"/>
        <w:rPr>
          <w:lang w:val="kk-KZ"/>
        </w:rPr>
      </w:pPr>
      <w:r w:rsidRPr="000D56BC">
        <w:rPr>
          <w:lang w:val="kk-KZ"/>
        </w:rPr>
        <w:lastRenderedPageBreak/>
        <w:t>ПАЙДАЛАНЫЛҒАН ӘДЕБИЕТТЕР ТІЗІМІ</w:t>
      </w:r>
    </w:p>
    <w:p w:rsidR="000D56BC" w:rsidRPr="000D56BC" w:rsidRDefault="000D56BC" w:rsidP="00E658FF">
      <w:pPr>
        <w:ind w:firstLine="426"/>
        <w:jc w:val="both"/>
        <w:rPr>
          <w:lang w:val="kk-KZ"/>
        </w:rPr>
      </w:pPr>
      <w:r w:rsidRPr="000D56BC">
        <w:rPr>
          <w:lang w:val="kk-KZ"/>
        </w:rPr>
        <w:t>1</w:t>
      </w:r>
      <w:r w:rsidR="00340080">
        <w:rPr>
          <w:lang w:val="kk-KZ"/>
        </w:rPr>
        <w:t>.</w:t>
      </w:r>
      <w:r w:rsidRPr="000D56BC">
        <w:rPr>
          <w:lang w:val="kk-KZ"/>
        </w:rPr>
        <w:t xml:space="preserve">  Основы теории градостроительства: Учеб. для вузов. Спец. «Архитектура»/ З.Н.Яргина, Я.В.Косицкий, В.В.Владимиров и др.; Под ред. З.Н.Яргиной. – М.: Стройиздат, 1986. – 326 с.</w:t>
      </w:r>
    </w:p>
    <w:p w:rsidR="000D56BC" w:rsidRPr="000D56BC" w:rsidRDefault="000D56BC" w:rsidP="00E658FF">
      <w:pPr>
        <w:ind w:firstLine="426"/>
        <w:jc w:val="both"/>
        <w:rPr>
          <w:lang w:val="kk-KZ"/>
        </w:rPr>
      </w:pPr>
      <w:r w:rsidRPr="000D56BC">
        <w:rPr>
          <w:lang w:val="kk-KZ"/>
        </w:rPr>
        <w:t>2</w:t>
      </w:r>
      <w:r w:rsidR="00340080">
        <w:rPr>
          <w:lang w:val="kk-KZ"/>
        </w:rPr>
        <w:t>.</w:t>
      </w:r>
      <w:r w:rsidRPr="000D56BC">
        <w:rPr>
          <w:lang w:val="kk-KZ"/>
        </w:rPr>
        <w:t xml:space="preserve"> Малоян Г.А. Основы градостроительства/Учебное пособие: - М.: Издательство Ассоциации строительных вузов, 2004. – 120 с.</w:t>
      </w:r>
    </w:p>
    <w:p w:rsidR="000D56BC" w:rsidRPr="000D56BC" w:rsidRDefault="000D56BC" w:rsidP="00E658FF">
      <w:pPr>
        <w:ind w:firstLine="426"/>
        <w:jc w:val="both"/>
        <w:rPr>
          <w:lang w:val="kk-KZ"/>
        </w:rPr>
      </w:pPr>
      <w:r w:rsidRPr="000D56BC">
        <w:rPr>
          <w:lang w:val="kk-KZ"/>
        </w:rPr>
        <w:t>3</w:t>
      </w:r>
      <w:r w:rsidR="00340080">
        <w:rPr>
          <w:lang w:val="kk-KZ"/>
        </w:rPr>
        <w:t>.</w:t>
      </w:r>
      <w:r w:rsidRPr="000D56BC">
        <w:rPr>
          <w:lang w:val="kk-KZ"/>
        </w:rPr>
        <w:t xml:space="preserve"> Авдотьин Л.Н. Градостроительное проектирование: Учеб. для вузов/ Л.Н.Авдотьин, И.Г.Лежава, И.М.Смоляр. – М.: Стройиздат, 1989. – 432 с.</w:t>
      </w:r>
    </w:p>
    <w:p w:rsidR="000D56BC" w:rsidRPr="000D56BC" w:rsidRDefault="000D56BC" w:rsidP="00E658FF">
      <w:pPr>
        <w:ind w:firstLine="426"/>
        <w:jc w:val="both"/>
        <w:rPr>
          <w:lang w:val="kk-KZ"/>
        </w:rPr>
      </w:pPr>
      <w:r w:rsidRPr="000D56BC">
        <w:rPr>
          <w:lang w:val="kk-KZ"/>
        </w:rPr>
        <w:t>4</w:t>
      </w:r>
      <w:r w:rsidR="00340080">
        <w:rPr>
          <w:lang w:val="kk-KZ"/>
        </w:rPr>
        <w:t>.</w:t>
      </w:r>
      <w:r w:rsidRPr="000D56BC">
        <w:rPr>
          <w:lang w:val="kk-KZ"/>
        </w:rPr>
        <w:t xml:space="preserve">  Оспанкызы А., Мусабаев Т., Кушенов А. Основные аспекты территориального планирования Республики Казахстан. Издатель LAP LAMBERT Academic Publishing- 43 с.</w:t>
      </w:r>
    </w:p>
    <w:p w:rsidR="000D56BC" w:rsidRPr="00213918" w:rsidRDefault="000D56BC" w:rsidP="00E658FF">
      <w:pPr>
        <w:ind w:firstLine="426"/>
        <w:jc w:val="both"/>
        <w:rPr>
          <w:lang w:val="kk-KZ"/>
        </w:rPr>
      </w:pPr>
      <w:r w:rsidRPr="000D56BC">
        <w:rPr>
          <w:lang w:val="kk-KZ"/>
        </w:rPr>
        <w:t>5</w:t>
      </w:r>
      <w:r w:rsidR="00340080">
        <w:rPr>
          <w:lang w:val="kk-KZ"/>
        </w:rPr>
        <w:t>.</w:t>
      </w:r>
      <w:r w:rsidRPr="000D56BC">
        <w:rPr>
          <w:lang w:val="kk-KZ"/>
        </w:rPr>
        <w:t xml:space="preserve"> СНиП</w:t>
      </w:r>
    </w:p>
    <w:sectPr w:rsidR="000D56BC" w:rsidRPr="00213918" w:rsidSect="002656F9">
      <w:headerReference w:type="default" r:id="rId9"/>
      <w:pgSz w:w="11906" w:h="16838"/>
      <w:pgMar w:top="1134" w:right="850" w:bottom="1134" w:left="1701" w:header="708" w:footer="708" w:gutter="0"/>
      <w:pgNumType w:start="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29AA" w:rsidRDefault="00FE29AA" w:rsidP="002656F9">
      <w:pPr>
        <w:spacing w:after="0" w:line="240" w:lineRule="auto"/>
      </w:pPr>
      <w:r>
        <w:separator/>
      </w:r>
    </w:p>
  </w:endnote>
  <w:endnote w:type="continuationSeparator" w:id="0">
    <w:p w:rsidR="00FE29AA" w:rsidRDefault="00FE29AA" w:rsidP="002656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29AA" w:rsidRDefault="00FE29AA" w:rsidP="002656F9">
      <w:pPr>
        <w:spacing w:after="0" w:line="240" w:lineRule="auto"/>
      </w:pPr>
      <w:r>
        <w:separator/>
      </w:r>
    </w:p>
  </w:footnote>
  <w:footnote w:type="continuationSeparator" w:id="0">
    <w:p w:rsidR="00FE29AA" w:rsidRDefault="00FE29AA" w:rsidP="002656F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34177"/>
      <w:docPartObj>
        <w:docPartGallery w:val="Page Numbers (Top of Page)"/>
        <w:docPartUnique/>
      </w:docPartObj>
    </w:sdtPr>
    <w:sdtEndPr/>
    <w:sdtContent>
      <w:p w:rsidR="002656F9" w:rsidRDefault="00FE29AA">
        <w:pPr>
          <w:pStyle w:val="a4"/>
          <w:jc w:val="center"/>
        </w:pPr>
        <w:r>
          <w:fldChar w:fldCharType="begin"/>
        </w:r>
        <w:r>
          <w:instrText xml:space="preserve"> PAGE   \* MERGEFORMAT </w:instrText>
        </w:r>
        <w:r>
          <w:fldChar w:fldCharType="separate"/>
        </w:r>
        <w:r w:rsidR="0054749F">
          <w:rPr>
            <w:noProof/>
          </w:rPr>
          <w:t>34</w:t>
        </w:r>
        <w:r>
          <w:rPr>
            <w:noProof/>
          </w:rPr>
          <w:fldChar w:fldCharType="end"/>
        </w:r>
      </w:p>
    </w:sdtContent>
  </w:sdt>
  <w:p w:rsidR="002656F9" w:rsidRDefault="002656F9">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F1A80"/>
    <w:multiLevelType w:val="hybridMultilevel"/>
    <w:tmpl w:val="9348939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4BF4"/>
    <w:rsid w:val="000A5AC8"/>
    <w:rsid w:val="000D56BC"/>
    <w:rsid w:val="001A73E8"/>
    <w:rsid w:val="00213918"/>
    <w:rsid w:val="002656F9"/>
    <w:rsid w:val="00297728"/>
    <w:rsid w:val="00340080"/>
    <w:rsid w:val="003571FC"/>
    <w:rsid w:val="003E31E9"/>
    <w:rsid w:val="00473AFF"/>
    <w:rsid w:val="005016B8"/>
    <w:rsid w:val="0054749F"/>
    <w:rsid w:val="005F4B4F"/>
    <w:rsid w:val="00653292"/>
    <w:rsid w:val="006B5998"/>
    <w:rsid w:val="007C59B7"/>
    <w:rsid w:val="008D3776"/>
    <w:rsid w:val="00973B92"/>
    <w:rsid w:val="0098060A"/>
    <w:rsid w:val="00996921"/>
    <w:rsid w:val="009B18A1"/>
    <w:rsid w:val="009D2521"/>
    <w:rsid w:val="00A323A0"/>
    <w:rsid w:val="00A54A81"/>
    <w:rsid w:val="00AE4BF4"/>
    <w:rsid w:val="00B65BD2"/>
    <w:rsid w:val="00B83068"/>
    <w:rsid w:val="00C06F30"/>
    <w:rsid w:val="00CE09FA"/>
    <w:rsid w:val="00CE7670"/>
    <w:rsid w:val="00D13FCD"/>
    <w:rsid w:val="00D22771"/>
    <w:rsid w:val="00D83E8A"/>
    <w:rsid w:val="00DD3982"/>
    <w:rsid w:val="00E658FF"/>
    <w:rsid w:val="00EB5CF1"/>
    <w:rsid w:val="00F2058A"/>
    <w:rsid w:val="00FE29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71FC"/>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058A"/>
    <w:pPr>
      <w:ind w:left="720"/>
      <w:contextualSpacing/>
    </w:pPr>
  </w:style>
  <w:style w:type="paragraph" w:styleId="a4">
    <w:name w:val="header"/>
    <w:basedOn w:val="a"/>
    <w:link w:val="a5"/>
    <w:uiPriority w:val="99"/>
    <w:unhideWhenUsed/>
    <w:rsid w:val="002656F9"/>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656F9"/>
    <w:rPr>
      <w:rFonts w:ascii="Times New Roman" w:hAnsi="Times New Roman"/>
      <w:sz w:val="28"/>
    </w:rPr>
  </w:style>
  <w:style w:type="paragraph" w:styleId="a6">
    <w:name w:val="footer"/>
    <w:basedOn w:val="a"/>
    <w:link w:val="a7"/>
    <w:uiPriority w:val="99"/>
    <w:semiHidden/>
    <w:unhideWhenUsed/>
    <w:rsid w:val="002656F9"/>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2656F9"/>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71FC"/>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2058A"/>
    <w:pPr>
      <w:ind w:left="720"/>
      <w:contextualSpacing/>
    </w:pPr>
  </w:style>
  <w:style w:type="paragraph" w:styleId="a4">
    <w:name w:val="header"/>
    <w:basedOn w:val="a"/>
    <w:link w:val="a5"/>
    <w:uiPriority w:val="99"/>
    <w:unhideWhenUsed/>
    <w:rsid w:val="002656F9"/>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2656F9"/>
    <w:rPr>
      <w:rFonts w:ascii="Times New Roman" w:hAnsi="Times New Roman"/>
      <w:sz w:val="28"/>
    </w:rPr>
  </w:style>
  <w:style w:type="paragraph" w:styleId="a6">
    <w:name w:val="footer"/>
    <w:basedOn w:val="a"/>
    <w:link w:val="a7"/>
    <w:uiPriority w:val="99"/>
    <w:semiHidden/>
    <w:unhideWhenUsed/>
    <w:rsid w:val="002656F9"/>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2656F9"/>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77F432-B045-4E43-B30F-A011B6052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9306</Words>
  <Characters>53050</Characters>
  <Application>Microsoft Office Word</Application>
  <DocSecurity>0</DocSecurity>
  <Lines>442</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Мухтархан Амирханов</cp:lastModifiedBy>
  <cp:revision>2</cp:revision>
  <dcterms:created xsi:type="dcterms:W3CDTF">2019-04-09T07:56:00Z</dcterms:created>
  <dcterms:modified xsi:type="dcterms:W3CDTF">2019-04-09T07:56:00Z</dcterms:modified>
</cp:coreProperties>
</file>